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72" w:rsidRPr="00822F3B" w:rsidRDefault="00193C72" w:rsidP="00193C72">
      <w:pPr>
        <w:rPr>
          <w:rFonts w:ascii="Comic Sans MS" w:hAnsi="Comic Sans MS"/>
          <w:sz w:val="28"/>
          <w:szCs w:val="28"/>
        </w:rPr>
      </w:pPr>
      <w:r w:rsidRPr="00822F3B">
        <w:rPr>
          <w:rFonts w:ascii="Comic Sans MS" w:hAnsi="Comic Sans MS"/>
          <w:sz w:val="28"/>
          <w:szCs w:val="28"/>
        </w:rPr>
        <w:t>English</w:t>
      </w:r>
      <w:bookmarkStart w:id="0" w:name="_GoBack"/>
      <w:bookmarkEnd w:id="0"/>
    </w:p>
    <w:tbl>
      <w:tblPr>
        <w:tblStyle w:val="TableGrid"/>
        <w:tblW w:w="0" w:type="auto"/>
        <w:tblLook w:val="04A0" w:firstRow="1" w:lastRow="0" w:firstColumn="1" w:lastColumn="0" w:noHBand="0" w:noVBand="1"/>
      </w:tblPr>
      <w:tblGrid>
        <w:gridCol w:w="9016"/>
      </w:tblGrid>
      <w:tr w:rsidR="00193C72" w:rsidRPr="00822F3B" w:rsidTr="00193C72">
        <w:tc>
          <w:tcPr>
            <w:tcW w:w="9016" w:type="dxa"/>
          </w:tcPr>
          <w:p w:rsidR="00274796" w:rsidRPr="00822F3B" w:rsidRDefault="00193C72" w:rsidP="00274796">
            <w:pPr>
              <w:rPr>
                <w:rFonts w:ascii="Comic Sans MS" w:hAnsi="Comic Sans MS" w:cs="Calibri Light"/>
                <w:color w:val="0070C0"/>
                <w:kern w:val="2"/>
                <w:sz w:val="20"/>
                <w:szCs w:val="20"/>
              </w:rPr>
            </w:pPr>
            <w:r w:rsidRPr="00822F3B">
              <w:rPr>
                <w:rFonts w:ascii="Comic Sans MS" w:hAnsi="Comic Sans MS"/>
                <w:sz w:val="20"/>
                <w:szCs w:val="20"/>
              </w:rPr>
              <w:t>Monday</w:t>
            </w:r>
            <w:r w:rsidRPr="00822F3B">
              <w:rPr>
                <w:rFonts w:ascii="Comic Sans MS" w:hAnsi="Comic Sans MS"/>
                <w:sz w:val="20"/>
                <w:szCs w:val="20"/>
              </w:rPr>
              <w:tab/>
            </w:r>
            <w:r w:rsidRPr="00822F3B">
              <w:rPr>
                <w:rFonts w:ascii="Comic Sans MS" w:hAnsi="Comic Sans MS"/>
                <w:sz w:val="20"/>
                <w:szCs w:val="20"/>
              </w:rPr>
              <w:tab/>
            </w:r>
            <w:r w:rsidRPr="00822F3B">
              <w:rPr>
                <w:rFonts w:ascii="Comic Sans MS" w:hAnsi="Comic Sans MS"/>
                <w:color w:val="0070C0"/>
                <w:sz w:val="20"/>
                <w:szCs w:val="20"/>
              </w:rPr>
              <w:t xml:space="preserve">L.O. </w:t>
            </w:r>
            <w:r w:rsidR="00274796" w:rsidRPr="00822F3B">
              <w:rPr>
                <w:rFonts w:ascii="Comic Sans MS" w:hAnsi="Comic Sans MS" w:cs="Calibri Light"/>
                <w:color w:val="0070C0"/>
                <w:kern w:val="2"/>
                <w:sz w:val="20"/>
                <w:szCs w:val="20"/>
              </w:rPr>
              <w:t>Participate in presentations giving well-structured explanations.</w:t>
            </w:r>
          </w:p>
          <w:p w:rsidR="00614327" w:rsidRPr="00822F3B" w:rsidRDefault="00274796" w:rsidP="00274796">
            <w:pPr>
              <w:rPr>
                <w:rFonts w:ascii="Comic Sans MS" w:hAnsi="Comic Sans MS"/>
                <w:color w:val="0070C0"/>
                <w:sz w:val="20"/>
                <w:szCs w:val="20"/>
              </w:rPr>
            </w:pPr>
            <w:r w:rsidRPr="00822F3B">
              <w:rPr>
                <w:rFonts w:ascii="Comic Sans MS" w:hAnsi="Comic Sans MS" w:cs="Calibri Light"/>
                <w:color w:val="0070C0"/>
                <w:kern w:val="2"/>
                <w:sz w:val="20"/>
                <w:szCs w:val="20"/>
              </w:rPr>
              <w:t xml:space="preserve"> Gain, maintain and monitor the interest of the listeners.</w:t>
            </w:r>
          </w:p>
          <w:p w:rsidR="00274796" w:rsidRPr="00822F3B" w:rsidRDefault="00274796" w:rsidP="00274796">
            <w:pPr>
              <w:rPr>
                <w:rFonts w:ascii="Comic Sans MS" w:hAnsi="Comic Sans MS"/>
                <w:sz w:val="20"/>
                <w:szCs w:val="20"/>
              </w:rPr>
            </w:pPr>
          </w:p>
          <w:p w:rsidR="00274796" w:rsidRPr="00822F3B" w:rsidRDefault="00274796" w:rsidP="00274796">
            <w:pPr>
              <w:rPr>
                <w:rFonts w:ascii="Comic Sans MS" w:hAnsi="Comic Sans MS"/>
                <w:sz w:val="20"/>
                <w:szCs w:val="20"/>
              </w:rPr>
            </w:pPr>
            <w:r w:rsidRPr="00822F3B">
              <w:rPr>
                <w:rFonts w:ascii="Comic Sans MS" w:hAnsi="Comic Sans MS"/>
                <w:sz w:val="20"/>
                <w:szCs w:val="20"/>
              </w:rPr>
              <w:t xml:space="preserve">Starter: Go through the adverbs </w:t>
            </w:r>
            <w:proofErr w:type="spellStart"/>
            <w:r w:rsidRPr="00822F3B">
              <w:rPr>
                <w:rFonts w:ascii="Comic Sans MS" w:hAnsi="Comic Sans MS"/>
                <w:sz w:val="20"/>
                <w:szCs w:val="20"/>
              </w:rPr>
              <w:t>ppt</w:t>
            </w:r>
            <w:proofErr w:type="spellEnd"/>
            <w:r w:rsidRPr="00822F3B">
              <w:rPr>
                <w:rFonts w:ascii="Comic Sans MS" w:hAnsi="Comic Sans MS"/>
                <w:sz w:val="20"/>
                <w:szCs w:val="20"/>
              </w:rPr>
              <w:t xml:space="preserve"> and review how to use and identify adverbs.</w:t>
            </w:r>
          </w:p>
          <w:p w:rsidR="00D15202" w:rsidRPr="00822F3B" w:rsidRDefault="00D15202" w:rsidP="00274796">
            <w:pPr>
              <w:rPr>
                <w:rFonts w:ascii="Comic Sans MS" w:hAnsi="Comic Sans MS"/>
                <w:sz w:val="20"/>
                <w:szCs w:val="20"/>
              </w:rPr>
            </w:pPr>
          </w:p>
          <w:p w:rsidR="00D15202" w:rsidRPr="00822F3B" w:rsidRDefault="00D15202" w:rsidP="00274796">
            <w:pPr>
              <w:rPr>
                <w:rFonts w:ascii="Comic Sans MS" w:hAnsi="Comic Sans MS"/>
                <w:sz w:val="20"/>
                <w:szCs w:val="20"/>
              </w:rPr>
            </w:pPr>
            <w:r w:rsidRPr="00822F3B">
              <w:rPr>
                <w:rFonts w:ascii="Comic Sans MS" w:hAnsi="Comic Sans MS"/>
                <w:sz w:val="20"/>
                <w:szCs w:val="20"/>
              </w:rPr>
              <w:t>Main Activity:</w:t>
            </w:r>
          </w:p>
          <w:p w:rsidR="00274796" w:rsidRPr="00822F3B" w:rsidRDefault="00274796" w:rsidP="00274796">
            <w:pPr>
              <w:rPr>
                <w:rFonts w:ascii="Comic Sans MS" w:hAnsi="Comic Sans MS"/>
                <w:sz w:val="20"/>
                <w:szCs w:val="20"/>
              </w:rPr>
            </w:pPr>
          </w:p>
          <w:p w:rsidR="00274796" w:rsidRPr="00822F3B" w:rsidRDefault="00274796" w:rsidP="00274796">
            <w:pPr>
              <w:pStyle w:val="ListParagraph"/>
              <w:numPr>
                <w:ilvl w:val="0"/>
                <w:numId w:val="3"/>
              </w:numPr>
              <w:spacing w:line="276" w:lineRule="auto"/>
              <w:ind w:left="714" w:hanging="357"/>
              <w:contextualSpacing/>
              <w:rPr>
                <w:rFonts w:ascii="Comic Sans MS" w:hAnsi="Comic Sans MS" w:cs="Calibri"/>
                <w:color w:val="000000"/>
              </w:rPr>
            </w:pPr>
            <w:r w:rsidRPr="00822F3B">
              <w:rPr>
                <w:rFonts w:ascii="Comic Sans MS" w:hAnsi="Comic Sans MS" w:cs="Calibri"/>
                <w:color w:val="000000"/>
              </w:rPr>
              <w:t xml:space="preserve">Look at the worksheet </w:t>
            </w:r>
            <w:proofErr w:type="gramStart"/>
            <w:r w:rsidRPr="00822F3B">
              <w:rPr>
                <w:rFonts w:ascii="Comic Sans MS" w:hAnsi="Comic Sans MS" w:cs="Calibri"/>
                <w:b/>
                <w:color w:val="000000"/>
              </w:rPr>
              <w:t>Would</w:t>
            </w:r>
            <w:proofErr w:type="gramEnd"/>
            <w:r w:rsidRPr="00822F3B">
              <w:rPr>
                <w:rFonts w:ascii="Comic Sans MS" w:hAnsi="Comic Sans MS" w:cs="Calibri"/>
                <w:b/>
                <w:color w:val="000000"/>
              </w:rPr>
              <w:t xml:space="preserve"> you rather?</w:t>
            </w:r>
            <w:r w:rsidRPr="00822F3B">
              <w:rPr>
                <w:rFonts w:ascii="Comic Sans MS" w:hAnsi="Comic Sans MS" w:cs="Calibri"/>
                <w:color w:val="000000"/>
              </w:rPr>
              <w:t xml:space="preserve"> </w:t>
            </w:r>
            <w:r w:rsidRPr="00822F3B">
              <w:rPr>
                <w:rFonts w:ascii="Comic Sans MS" w:hAnsi="Comic Sans MS" w:cs="Calibri"/>
                <w:i/>
                <w:color w:val="000000"/>
              </w:rPr>
              <w:t>(</w:t>
            </w:r>
            <w:proofErr w:type="gramStart"/>
            <w:r w:rsidRPr="00822F3B">
              <w:rPr>
                <w:rFonts w:ascii="Comic Sans MS" w:hAnsi="Comic Sans MS" w:cs="Calibri"/>
                <w:i/>
                <w:color w:val="000000"/>
              </w:rPr>
              <w:t>see</w:t>
            </w:r>
            <w:proofErr w:type="gramEnd"/>
            <w:r w:rsidRPr="00822F3B">
              <w:rPr>
                <w:rFonts w:ascii="Comic Sans MS" w:hAnsi="Comic Sans MS" w:cs="Calibri"/>
                <w:i/>
                <w:color w:val="000000"/>
              </w:rPr>
              <w:t xml:space="preserve"> resources). </w:t>
            </w:r>
            <w:r w:rsidRPr="00822F3B">
              <w:rPr>
                <w:rFonts w:ascii="Comic Sans MS" w:hAnsi="Comic Sans MS" w:cs="Calibri"/>
                <w:color w:val="000000"/>
              </w:rPr>
              <w:t>Read and talk about the questions with an adult if possible. Discuss the meaning of opinion and reasons (</w:t>
            </w:r>
            <w:proofErr w:type="gramStart"/>
            <w:r w:rsidRPr="00822F3B">
              <w:rPr>
                <w:rFonts w:ascii="Comic Sans MS" w:hAnsi="Comic Sans MS" w:cs="Calibri"/>
                <w:color w:val="000000"/>
              </w:rPr>
              <w:t>e.g.</w:t>
            </w:r>
            <w:proofErr w:type="gramEnd"/>
            <w:r w:rsidRPr="00822F3B">
              <w:rPr>
                <w:rFonts w:ascii="Comic Sans MS" w:hAnsi="Comic Sans MS" w:cs="Calibri"/>
                <w:color w:val="000000"/>
              </w:rPr>
              <w:t xml:space="preserve"> What’s your opinion? What are your reasons?)</w:t>
            </w:r>
          </w:p>
          <w:p w:rsidR="00274796" w:rsidRPr="00822F3B" w:rsidRDefault="00274796" w:rsidP="00274796">
            <w:pPr>
              <w:pStyle w:val="ListParagraph"/>
              <w:numPr>
                <w:ilvl w:val="0"/>
                <w:numId w:val="3"/>
              </w:numPr>
              <w:spacing w:line="276" w:lineRule="auto"/>
              <w:ind w:left="714" w:hanging="357"/>
              <w:contextualSpacing/>
              <w:rPr>
                <w:rFonts w:ascii="Comic Sans MS" w:hAnsi="Comic Sans MS" w:cs="Calibri"/>
                <w:color w:val="000000"/>
              </w:rPr>
            </w:pPr>
            <w:r w:rsidRPr="00822F3B">
              <w:rPr>
                <w:rFonts w:ascii="Comic Sans MS" w:hAnsi="Comic Sans MS" w:cs="Calibri"/>
                <w:color w:val="000000"/>
              </w:rPr>
              <w:t xml:space="preserve">Look at </w:t>
            </w:r>
            <w:r w:rsidRPr="00822F3B">
              <w:rPr>
                <w:rFonts w:ascii="Comic Sans MS" w:hAnsi="Comic Sans MS" w:cs="Calibri"/>
                <w:b/>
                <w:color w:val="000000"/>
              </w:rPr>
              <w:t>Greatest Person Ever – Frame</w:t>
            </w:r>
            <w:r w:rsidRPr="00822F3B">
              <w:rPr>
                <w:rFonts w:ascii="Comic Sans MS" w:hAnsi="Comic Sans MS" w:cs="Calibri"/>
                <w:color w:val="000000"/>
              </w:rPr>
              <w:t xml:space="preserve"> </w:t>
            </w:r>
            <w:r w:rsidRPr="00822F3B">
              <w:rPr>
                <w:rFonts w:ascii="Comic Sans MS" w:hAnsi="Comic Sans MS" w:cs="Calibri"/>
                <w:i/>
                <w:color w:val="000000"/>
              </w:rPr>
              <w:t xml:space="preserve">(see resources).  </w:t>
            </w:r>
            <w:r w:rsidRPr="00822F3B">
              <w:rPr>
                <w:rFonts w:ascii="Comic Sans MS" w:hAnsi="Comic Sans MS" w:cs="Calibri"/>
                <w:color w:val="000000"/>
              </w:rPr>
              <w:t xml:space="preserve">Today you are going to explore another question about opinions and reasons. Read an example of The Greatest Person Ever (see resources). Identify some of the language features that you used in giving your opinion and your reasons e.g. rhetorical questions, emotive language – timeless, brilliant, memorable, appealing to the audience with imperative verbs – ‘Think how…’ Make a list of these features. </w:t>
            </w:r>
          </w:p>
          <w:p w:rsidR="00274796" w:rsidRPr="00822F3B" w:rsidRDefault="00274796" w:rsidP="00274796">
            <w:pPr>
              <w:pStyle w:val="ListParagraph"/>
              <w:numPr>
                <w:ilvl w:val="0"/>
                <w:numId w:val="3"/>
              </w:numPr>
              <w:spacing w:line="276" w:lineRule="auto"/>
              <w:ind w:left="714" w:hanging="357"/>
              <w:contextualSpacing/>
              <w:rPr>
                <w:rFonts w:ascii="Comic Sans MS" w:hAnsi="Comic Sans MS"/>
              </w:rPr>
            </w:pPr>
            <w:r w:rsidRPr="00822F3B">
              <w:rPr>
                <w:rFonts w:ascii="Comic Sans MS" w:hAnsi="Comic Sans MS" w:cs="Calibri"/>
                <w:color w:val="000000"/>
              </w:rPr>
              <w:t xml:space="preserve">Think about what you need to do to deliver the talk in an interesting way. </w:t>
            </w:r>
          </w:p>
          <w:p w:rsidR="00274796" w:rsidRPr="00822F3B" w:rsidRDefault="00274796" w:rsidP="00274796">
            <w:pPr>
              <w:pStyle w:val="ListParagraph"/>
              <w:spacing w:line="276" w:lineRule="auto"/>
              <w:ind w:left="714"/>
              <w:contextualSpacing/>
              <w:rPr>
                <w:rFonts w:ascii="Comic Sans MS" w:hAnsi="Comic Sans MS"/>
              </w:rPr>
            </w:pPr>
          </w:p>
          <w:p w:rsidR="00274796" w:rsidRPr="00822F3B" w:rsidRDefault="00274796" w:rsidP="00274796">
            <w:pPr>
              <w:spacing w:line="276" w:lineRule="auto"/>
              <w:contextualSpacing/>
              <w:rPr>
                <w:rFonts w:ascii="Comic Sans MS" w:hAnsi="Comic Sans MS"/>
                <w:sz w:val="20"/>
                <w:szCs w:val="20"/>
              </w:rPr>
            </w:pPr>
            <w:r w:rsidRPr="00822F3B">
              <w:rPr>
                <w:rFonts w:ascii="Comic Sans MS" w:hAnsi="Comic Sans MS"/>
                <w:sz w:val="20"/>
                <w:szCs w:val="20"/>
              </w:rPr>
              <w:t>Independent Task:</w:t>
            </w:r>
          </w:p>
          <w:p w:rsidR="00274796" w:rsidRPr="00822F3B" w:rsidRDefault="00274796" w:rsidP="00274796">
            <w:pPr>
              <w:spacing w:line="276" w:lineRule="auto"/>
              <w:contextualSpacing/>
              <w:rPr>
                <w:rFonts w:ascii="Comic Sans MS" w:hAnsi="Comic Sans MS"/>
                <w:sz w:val="20"/>
                <w:szCs w:val="20"/>
              </w:rPr>
            </w:pPr>
          </w:p>
          <w:p w:rsidR="00274796" w:rsidRPr="00822F3B" w:rsidRDefault="00274796" w:rsidP="00274796">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000000"/>
              </w:rPr>
              <w:t>Children begin to draft their own ‘Greatest Person ever’ piece of writing.  Thinking about rhetorical questions, emotive language, modal verbs, subordinating conjunctions.</w:t>
            </w:r>
          </w:p>
          <w:p w:rsidR="00274796" w:rsidRPr="00822F3B" w:rsidRDefault="00274796" w:rsidP="00274796">
            <w:pPr>
              <w:pStyle w:val="ListParagraph"/>
              <w:spacing w:line="276" w:lineRule="auto"/>
              <w:ind w:left="0"/>
              <w:contextualSpacing/>
              <w:rPr>
                <w:rFonts w:ascii="Comic Sans MS" w:hAnsi="Comic Sans MS" w:cs="Calibri"/>
                <w:color w:val="000000"/>
              </w:rPr>
            </w:pPr>
          </w:p>
          <w:p w:rsidR="00274796" w:rsidRPr="00822F3B" w:rsidRDefault="00274796" w:rsidP="00274796">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FF0000"/>
              </w:rPr>
              <w:t xml:space="preserve">Red and </w:t>
            </w:r>
            <w:r w:rsidRPr="00822F3B">
              <w:rPr>
                <w:rFonts w:ascii="Comic Sans MS" w:hAnsi="Comic Sans MS" w:cs="Calibri"/>
                <w:color w:val="FFC000"/>
              </w:rPr>
              <w:t>Orange:</w:t>
            </w:r>
            <w:r w:rsidRPr="00822F3B">
              <w:rPr>
                <w:rFonts w:ascii="Comic Sans MS" w:hAnsi="Comic Sans MS" w:cs="Calibri"/>
                <w:color w:val="000000"/>
              </w:rPr>
              <w:t xml:space="preserve">  Using the frame, children complete their talk on the greatest person ever, filling in the missing boxes.</w:t>
            </w:r>
          </w:p>
          <w:p w:rsidR="00274796" w:rsidRPr="00822F3B" w:rsidRDefault="00274796" w:rsidP="00274796">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FFFF00"/>
              </w:rPr>
              <w:t>Yellow:</w:t>
            </w:r>
            <w:r w:rsidRPr="00822F3B">
              <w:rPr>
                <w:rFonts w:ascii="Comic Sans MS" w:hAnsi="Comic Sans MS" w:cs="Calibri"/>
                <w:color w:val="000000"/>
              </w:rPr>
              <w:t xml:space="preserve"> Children use the frame as a guide but write their talk independently thinking about using rhetorical questions, modal verbs and subordinating conjunctions to expand on ideas. </w:t>
            </w:r>
            <w:r w:rsidRPr="00822F3B">
              <w:rPr>
                <w:rFonts w:ascii="Comic Sans MS" w:hAnsi="Comic Sans MS" w:cs="Calibri"/>
                <w:color w:val="00B050"/>
              </w:rPr>
              <w:t>Green/</w:t>
            </w:r>
            <w:r w:rsidRPr="00822F3B">
              <w:rPr>
                <w:rFonts w:ascii="Comic Sans MS" w:hAnsi="Comic Sans MS" w:cs="Calibri"/>
                <w:color w:val="7030A0"/>
              </w:rPr>
              <w:t>Purple:</w:t>
            </w:r>
            <w:r w:rsidRPr="00822F3B">
              <w:rPr>
                <w:rFonts w:ascii="Comic Sans MS" w:hAnsi="Comic Sans MS" w:cs="Calibri"/>
                <w:color w:val="000000"/>
              </w:rPr>
              <w:t xml:space="preserve">  As yellow but encourage children to use a range of emotive language, and a range of punctuation (brackets/dashes.)  Children use the giving your opinion starter cards to help with construction.</w:t>
            </w:r>
          </w:p>
          <w:p w:rsidR="00274796" w:rsidRPr="00822F3B" w:rsidRDefault="00274796" w:rsidP="00274796">
            <w:pPr>
              <w:spacing w:line="276" w:lineRule="auto"/>
              <w:contextualSpacing/>
              <w:rPr>
                <w:rFonts w:ascii="Comic Sans MS" w:hAnsi="Comic Sans MS"/>
                <w:sz w:val="20"/>
                <w:szCs w:val="20"/>
              </w:rPr>
            </w:pPr>
          </w:p>
        </w:tc>
      </w:tr>
      <w:tr w:rsidR="00193C72" w:rsidRPr="00822F3B" w:rsidTr="00193C72">
        <w:tc>
          <w:tcPr>
            <w:tcW w:w="9016" w:type="dxa"/>
          </w:tcPr>
          <w:p w:rsidR="00274796" w:rsidRPr="00822F3B" w:rsidRDefault="00193C72" w:rsidP="00274796">
            <w:pPr>
              <w:rPr>
                <w:rFonts w:ascii="Comic Sans MS" w:hAnsi="Comic Sans MS" w:cs="Calibri Light"/>
                <w:color w:val="0070C0"/>
                <w:kern w:val="2"/>
                <w:sz w:val="20"/>
                <w:szCs w:val="20"/>
              </w:rPr>
            </w:pPr>
            <w:r w:rsidRPr="00822F3B">
              <w:rPr>
                <w:rFonts w:ascii="Comic Sans MS" w:hAnsi="Comic Sans MS"/>
                <w:sz w:val="20"/>
                <w:szCs w:val="20"/>
              </w:rPr>
              <w:t>Tuesday</w:t>
            </w:r>
            <w:r w:rsidRPr="00822F3B">
              <w:rPr>
                <w:rFonts w:ascii="Comic Sans MS" w:hAnsi="Comic Sans MS"/>
                <w:sz w:val="20"/>
                <w:szCs w:val="20"/>
              </w:rPr>
              <w:tab/>
            </w:r>
            <w:r w:rsidRPr="00822F3B">
              <w:rPr>
                <w:rFonts w:ascii="Comic Sans MS" w:hAnsi="Comic Sans MS"/>
                <w:sz w:val="20"/>
                <w:szCs w:val="20"/>
              </w:rPr>
              <w:tab/>
              <w:t xml:space="preserve">L.O. </w:t>
            </w:r>
            <w:r w:rsidR="00274796" w:rsidRPr="00822F3B">
              <w:rPr>
                <w:rFonts w:ascii="Comic Sans MS" w:hAnsi="Comic Sans MS" w:cs="Calibri Light"/>
                <w:color w:val="0070C0"/>
                <w:kern w:val="2"/>
                <w:sz w:val="20"/>
                <w:szCs w:val="20"/>
              </w:rPr>
              <w:t>Participate in presentations giving well-structured explanations.</w:t>
            </w:r>
          </w:p>
          <w:p w:rsidR="006B6EDB" w:rsidRPr="00822F3B" w:rsidRDefault="00274796" w:rsidP="00274796">
            <w:pPr>
              <w:rPr>
                <w:rFonts w:ascii="Comic Sans MS" w:hAnsi="Comic Sans MS"/>
                <w:color w:val="0070C0"/>
                <w:sz w:val="20"/>
                <w:szCs w:val="20"/>
              </w:rPr>
            </w:pPr>
            <w:r w:rsidRPr="00822F3B">
              <w:rPr>
                <w:rFonts w:ascii="Comic Sans MS" w:hAnsi="Comic Sans MS" w:cs="Calibri Light"/>
                <w:color w:val="0070C0"/>
                <w:kern w:val="2"/>
                <w:sz w:val="20"/>
                <w:szCs w:val="20"/>
              </w:rPr>
              <w:t xml:space="preserve"> Gain, maintain and monitor the interest of the listeners.</w:t>
            </w:r>
          </w:p>
          <w:p w:rsidR="00274796" w:rsidRPr="00822F3B" w:rsidRDefault="00274796" w:rsidP="00274796">
            <w:pPr>
              <w:rPr>
                <w:rFonts w:ascii="Comic Sans MS" w:hAnsi="Comic Sans MS"/>
                <w:sz w:val="20"/>
                <w:szCs w:val="20"/>
              </w:rPr>
            </w:pPr>
          </w:p>
          <w:p w:rsidR="00274796" w:rsidRPr="00822F3B" w:rsidRDefault="00274796" w:rsidP="00274796">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000000"/>
              </w:rPr>
              <w:t xml:space="preserve">Starter: Prepositions.  Go through the </w:t>
            </w:r>
            <w:proofErr w:type="spellStart"/>
            <w:r w:rsidRPr="00822F3B">
              <w:rPr>
                <w:rFonts w:ascii="Comic Sans MS" w:hAnsi="Comic Sans MS" w:cs="Calibri"/>
                <w:color w:val="000000"/>
              </w:rPr>
              <w:t>ppt</w:t>
            </w:r>
            <w:proofErr w:type="spellEnd"/>
            <w:r w:rsidRPr="00822F3B">
              <w:rPr>
                <w:rFonts w:ascii="Comic Sans MS" w:hAnsi="Comic Sans MS" w:cs="Calibri"/>
                <w:color w:val="000000"/>
              </w:rPr>
              <w:t xml:space="preserve"> to review what a preposition is and how to use it in a sentence.</w:t>
            </w:r>
          </w:p>
          <w:p w:rsidR="00274796" w:rsidRPr="00822F3B" w:rsidRDefault="00274796" w:rsidP="00274796">
            <w:pPr>
              <w:pStyle w:val="ListParagraph"/>
              <w:spacing w:line="276" w:lineRule="auto"/>
              <w:ind w:left="714"/>
              <w:contextualSpacing/>
              <w:rPr>
                <w:rFonts w:ascii="Comic Sans MS" w:hAnsi="Comic Sans MS" w:cs="Calibri"/>
                <w:color w:val="000000"/>
              </w:rPr>
            </w:pPr>
          </w:p>
          <w:p w:rsidR="00D15202" w:rsidRPr="00822F3B" w:rsidRDefault="00D15202" w:rsidP="00D15202">
            <w:pPr>
              <w:spacing w:line="276" w:lineRule="auto"/>
              <w:contextualSpacing/>
              <w:rPr>
                <w:rFonts w:ascii="Comic Sans MS" w:hAnsi="Comic Sans MS" w:cs="Calibri"/>
                <w:color w:val="000000"/>
                <w:sz w:val="20"/>
                <w:szCs w:val="20"/>
              </w:rPr>
            </w:pPr>
            <w:r w:rsidRPr="00822F3B">
              <w:rPr>
                <w:rFonts w:ascii="Comic Sans MS" w:hAnsi="Comic Sans MS" w:cs="Calibri"/>
                <w:color w:val="000000"/>
                <w:sz w:val="20"/>
                <w:szCs w:val="20"/>
              </w:rPr>
              <w:t>Main Activity:</w:t>
            </w:r>
          </w:p>
          <w:p w:rsidR="00274796" w:rsidRPr="00822F3B" w:rsidRDefault="00274796" w:rsidP="00274796">
            <w:pPr>
              <w:pStyle w:val="ListParagraph"/>
              <w:spacing w:line="276" w:lineRule="auto"/>
              <w:ind w:left="714"/>
              <w:contextualSpacing/>
              <w:rPr>
                <w:rFonts w:ascii="Comic Sans MS" w:hAnsi="Comic Sans MS" w:cs="Calibri"/>
                <w:color w:val="000000"/>
              </w:rPr>
            </w:pPr>
          </w:p>
          <w:p w:rsidR="00274796" w:rsidRPr="00822F3B" w:rsidRDefault="00274796" w:rsidP="00274796">
            <w:pPr>
              <w:pStyle w:val="ListParagraph"/>
              <w:numPr>
                <w:ilvl w:val="0"/>
                <w:numId w:val="5"/>
              </w:numPr>
              <w:spacing w:line="276" w:lineRule="auto"/>
              <w:contextualSpacing/>
              <w:rPr>
                <w:rFonts w:ascii="Comic Sans MS" w:hAnsi="Comic Sans MS" w:cs="Calibri"/>
                <w:color w:val="000000"/>
              </w:rPr>
            </w:pPr>
            <w:r w:rsidRPr="00822F3B">
              <w:rPr>
                <w:rFonts w:ascii="Comic Sans MS" w:hAnsi="Comic Sans MS" w:cs="Calibri"/>
                <w:color w:val="000000"/>
              </w:rPr>
              <w:t xml:space="preserve">Review the Greatest Person Ever speech example from yesterday, thinking about the features discussed.  Look through your writing and think about what </w:t>
            </w:r>
            <w:proofErr w:type="gramStart"/>
            <w:r w:rsidRPr="00822F3B">
              <w:rPr>
                <w:rFonts w:ascii="Comic Sans MS" w:hAnsi="Comic Sans MS" w:cs="Calibri"/>
                <w:color w:val="000000"/>
              </w:rPr>
              <w:t>could be added</w:t>
            </w:r>
            <w:proofErr w:type="gramEnd"/>
            <w:r w:rsidRPr="00822F3B">
              <w:rPr>
                <w:rFonts w:ascii="Comic Sans MS" w:hAnsi="Comic Sans MS" w:cs="Calibri"/>
                <w:color w:val="000000"/>
              </w:rPr>
              <w:t xml:space="preserve"> </w:t>
            </w:r>
            <w:r w:rsidRPr="00822F3B">
              <w:rPr>
                <w:rFonts w:ascii="Comic Sans MS" w:hAnsi="Comic Sans MS" w:cs="Calibri"/>
                <w:color w:val="000000"/>
              </w:rPr>
              <w:lastRenderedPageBreak/>
              <w:t xml:space="preserve">today:  Noun phrases, emotive language, rhetorical questions, modal verbs, parenthesis etc. </w:t>
            </w:r>
          </w:p>
          <w:p w:rsidR="00274796" w:rsidRPr="00822F3B" w:rsidRDefault="00274796" w:rsidP="00274796">
            <w:pPr>
              <w:rPr>
                <w:rFonts w:ascii="Comic Sans MS" w:hAnsi="Comic Sans MS" w:cs="Calibri"/>
                <w:sz w:val="20"/>
                <w:szCs w:val="20"/>
              </w:rPr>
            </w:pPr>
          </w:p>
          <w:p w:rsidR="00274796" w:rsidRPr="00822F3B" w:rsidRDefault="00274796" w:rsidP="00274796">
            <w:pPr>
              <w:rPr>
                <w:rFonts w:ascii="Comic Sans MS" w:hAnsi="Comic Sans MS" w:cs="Calibri"/>
                <w:sz w:val="20"/>
                <w:szCs w:val="20"/>
              </w:rPr>
            </w:pPr>
            <w:r w:rsidRPr="00822F3B">
              <w:rPr>
                <w:rFonts w:ascii="Comic Sans MS" w:hAnsi="Comic Sans MS" w:cs="Calibri"/>
                <w:sz w:val="20"/>
                <w:szCs w:val="20"/>
              </w:rPr>
              <w:t>Independent Task:</w:t>
            </w:r>
          </w:p>
          <w:p w:rsidR="00274796" w:rsidRPr="00822F3B" w:rsidRDefault="00274796" w:rsidP="00274796">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000000"/>
              </w:rPr>
              <w:t>Children complete the ‘Greatest Person ever’ piece of writing.  Thinking about rhetorical questions, emotive language, modal verbs, subordinating conjunctions.</w:t>
            </w:r>
          </w:p>
          <w:p w:rsidR="00274796" w:rsidRPr="00822F3B" w:rsidRDefault="00274796" w:rsidP="00274796">
            <w:pPr>
              <w:rPr>
                <w:rFonts w:ascii="Comic Sans MS" w:hAnsi="Comic Sans MS" w:cs="Calibri"/>
                <w:sz w:val="20"/>
                <w:szCs w:val="20"/>
              </w:rPr>
            </w:pPr>
          </w:p>
          <w:p w:rsidR="00274796" w:rsidRPr="00822F3B" w:rsidRDefault="00274796" w:rsidP="00274796">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FF0000"/>
              </w:rPr>
              <w:t xml:space="preserve">Red and </w:t>
            </w:r>
            <w:r w:rsidRPr="00822F3B">
              <w:rPr>
                <w:rFonts w:ascii="Comic Sans MS" w:hAnsi="Comic Sans MS" w:cs="Calibri"/>
                <w:color w:val="FFC000"/>
              </w:rPr>
              <w:t>Orange:</w:t>
            </w:r>
            <w:r w:rsidRPr="00822F3B">
              <w:rPr>
                <w:rFonts w:ascii="Comic Sans MS" w:hAnsi="Comic Sans MS" w:cs="Calibri"/>
                <w:color w:val="000000"/>
              </w:rPr>
              <w:t xml:space="preserve">  Using the frame, children complete their talk on the greatest person ever, filling in the missing boxes.</w:t>
            </w:r>
          </w:p>
          <w:p w:rsidR="00193C72" w:rsidRPr="00822F3B" w:rsidRDefault="00274796" w:rsidP="00274796">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FFFF00"/>
              </w:rPr>
              <w:t>Yellow:</w:t>
            </w:r>
            <w:r w:rsidRPr="00822F3B">
              <w:rPr>
                <w:rFonts w:ascii="Comic Sans MS" w:hAnsi="Comic Sans MS" w:cs="Calibri"/>
                <w:color w:val="000000"/>
              </w:rPr>
              <w:t xml:space="preserve"> Children use the frame as a guide but write their talk independently thinking about using rhetorical questions, modal verbs and subordinating conjunctions to expand on ideas. </w:t>
            </w:r>
            <w:r w:rsidRPr="00822F3B">
              <w:rPr>
                <w:rFonts w:ascii="Comic Sans MS" w:hAnsi="Comic Sans MS" w:cs="Calibri"/>
                <w:color w:val="00B050"/>
              </w:rPr>
              <w:t>Green/</w:t>
            </w:r>
            <w:r w:rsidRPr="00822F3B">
              <w:rPr>
                <w:rFonts w:ascii="Comic Sans MS" w:hAnsi="Comic Sans MS" w:cs="Calibri"/>
                <w:color w:val="7030A0"/>
              </w:rPr>
              <w:t>Purple:</w:t>
            </w:r>
            <w:r w:rsidRPr="00822F3B">
              <w:rPr>
                <w:rFonts w:ascii="Comic Sans MS" w:hAnsi="Comic Sans MS" w:cs="Calibri"/>
                <w:color w:val="000000"/>
              </w:rPr>
              <w:t xml:space="preserve">  As yellow but encourage children to use a range of emotive language, and a range of punctuation (brackets/dashes.)  Children use the giving your opinion starter cards to help with construction.</w:t>
            </w:r>
          </w:p>
          <w:p w:rsidR="00274796" w:rsidRPr="00822F3B" w:rsidRDefault="00274796" w:rsidP="00274796">
            <w:pPr>
              <w:pStyle w:val="ListParagraph"/>
              <w:spacing w:line="276" w:lineRule="auto"/>
              <w:ind w:left="0"/>
              <w:contextualSpacing/>
              <w:rPr>
                <w:rFonts w:ascii="Comic Sans MS" w:hAnsi="Comic Sans MS" w:cs="Calibri"/>
                <w:color w:val="000000"/>
              </w:rPr>
            </w:pPr>
          </w:p>
          <w:p w:rsidR="00274796" w:rsidRPr="00822F3B" w:rsidRDefault="00274796" w:rsidP="00274796">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000000"/>
              </w:rPr>
              <w:t>If possible, perform your completed speech to an adult at home.</w:t>
            </w:r>
          </w:p>
        </w:tc>
      </w:tr>
      <w:tr w:rsidR="00614327" w:rsidRPr="00822F3B" w:rsidTr="00193C72">
        <w:tc>
          <w:tcPr>
            <w:tcW w:w="9016" w:type="dxa"/>
          </w:tcPr>
          <w:p w:rsidR="00614327" w:rsidRPr="00822F3B" w:rsidRDefault="00614327" w:rsidP="00614327">
            <w:pPr>
              <w:rPr>
                <w:rFonts w:ascii="Comic Sans MS" w:hAnsi="Comic Sans MS"/>
                <w:sz w:val="20"/>
                <w:szCs w:val="20"/>
              </w:rPr>
            </w:pPr>
            <w:r w:rsidRPr="00822F3B">
              <w:rPr>
                <w:rFonts w:ascii="Comic Sans MS" w:hAnsi="Comic Sans MS"/>
                <w:sz w:val="20"/>
                <w:szCs w:val="20"/>
              </w:rPr>
              <w:lastRenderedPageBreak/>
              <w:t>Wednesday</w:t>
            </w:r>
            <w:r w:rsidR="00274796" w:rsidRPr="00822F3B">
              <w:rPr>
                <w:rFonts w:ascii="Comic Sans MS" w:hAnsi="Comic Sans MS"/>
                <w:sz w:val="20"/>
                <w:szCs w:val="20"/>
              </w:rPr>
              <w:t>:</w:t>
            </w:r>
            <w:r w:rsidRPr="00822F3B">
              <w:rPr>
                <w:rFonts w:ascii="Comic Sans MS" w:hAnsi="Comic Sans MS"/>
                <w:sz w:val="20"/>
                <w:szCs w:val="20"/>
              </w:rPr>
              <w:t xml:space="preserve"> Guided Reading </w:t>
            </w:r>
          </w:p>
          <w:p w:rsidR="001E3B56" w:rsidRPr="00822F3B" w:rsidRDefault="001E3B56" w:rsidP="00614327">
            <w:pPr>
              <w:rPr>
                <w:rFonts w:ascii="Comic Sans MS" w:hAnsi="Comic Sans MS"/>
                <w:sz w:val="20"/>
                <w:szCs w:val="20"/>
              </w:rPr>
            </w:pPr>
          </w:p>
          <w:p w:rsidR="001E3B56" w:rsidRPr="00822F3B" w:rsidRDefault="001E3B56" w:rsidP="00614327">
            <w:pPr>
              <w:rPr>
                <w:rFonts w:ascii="Comic Sans MS" w:eastAsia="Times New Roman" w:hAnsi="Comic Sans MS" w:cs="Calibri Light"/>
                <w:color w:val="0070C0"/>
                <w:sz w:val="20"/>
                <w:szCs w:val="20"/>
              </w:rPr>
            </w:pPr>
            <w:proofErr w:type="gramStart"/>
            <w:r w:rsidRPr="00822F3B">
              <w:rPr>
                <w:rFonts w:ascii="Comic Sans MS" w:hAnsi="Comic Sans MS"/>
                <w:color w:val="0070C0"/>
                <w:sz w:val="20"/>
                <w:szCs w:val="20"/>
              </w:rPr>
              <w:t>LO:</w:t>
            </w:r>
            <w:proofErr w:type="gramEnd"/>
            <w:r w:rsidRPr="00822F3B">
              <w:rPr>
                <w:rFonts w:ascii="Comic Sans MS" w:hAnsi="Comic Sans MS"/>
                <w:color w:val="0070C0"/>
                <w:sz w:val="20"/>
                <w:szCs w:val="20"/>
              </w:rPr>
              <w:t xml:space="preserve"> To use Inference Iggy to support our reading.</w:t>
            </w:r>
          </w:p>
          <w:p w:rsidR="00614327" w:rsidRPr="00822F3B" w:rsidRDefault="00614327" w:rsidP="00614327">
            <w:pPr>
              <w:rPr>
                <w:rFonts w:ascii="Comic Sans MS" w:hAnsi="Comic Sans MS"/>
                <w:sz w:val="20"/>
                <w:szCs w:val="20"/>
              </w:rPr>
            </w:pPr>
          </w:p>
          <w:p w:rsidR="001E3B56" w:rsidRPr="00822F3B" w:rsidRDefault="001E3B56" w:rsidP="00614327">
            <w:pPr>
              <w:rPr>
                <w:sz w:val="20"/>
                <w:szCs w:val="20"/>
              </w:rPr>
            </w:pPr>
            <w:r w:rsidRPr="00822F3B">
              <w:rPr>
                <w:sz w:val="20"/>
                <w:szCs w:val="20"/>
              </w:rPr>
              <w:object w:dxaOrig="10680"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0.5pt;height:336.75pt" o:ole="">
                  <v:imagedata r:id="rId5" o:title=""/>
                </v:shape>
                <o:OLEObject Type="Embed" ProgID="PBrush" ShapeID="_x0000_i1027" DrawAspect="Content" ObjectID="_1702971328" r:id="rId6"/>
              </w:object>
            </w:r>
          </w:p>
          <w:p w:rsidR="001E3B56" w:rsidRPr="00822F3B" w:rsidRDefault="001E3B56" w:rsidP="00614327">
            <w:pPr>
              <w:rPr>
                <w:sz w:val="20"/>
                <w:szCs w:val="20"/>
              </w:rPr>
            </w:pPr>
          </w:p>
          <w:p w:rsidR="001E3B56" w:rsidRPr="00822F3B" w:rsidRDefault="001E3B56" w:rsidP="00614327">
            <w:pPr>
              <w:rPr>
                <w:rFonts w:ascii="Comic Sans MS" w:hAnsi="Comic Sans MS"/>
                <w:sz w:val="20"/>
                <w:szCs w:val="20"/>
              </w:rPr>
            </w:pPr>
            <w:r w:rsidRPr="00822F3B">
              <w:rPr>
                <w:sz w:val="20"/>
                <w:szCs w:val="20"/>
              </w:rPr>
              <w:object w:dxaOrig="10695" w:dyaOrig="3720">
                <v:shape id="_x0000_i1030" type="#_x0000_t75" style="width:432.75pt;height:156.75pt" o:ole="">
                  <v:imagedata r:id="rId7" o:title=""/>
                </v:shape>
                <o:OLEObject Type="Embed" ProgID="PBrush" ShapeID="_x0000_i1030" DrawAspect="Content" ObjectID="_1702971329" r:id="rId8"/>
              </w:object>
            </w:r>
          </w:p>
          <w:p w:rsidR="002E3D20" w:rsidRPr="00822F3B" w:rsidRDefault="002E3D20" w:rsidP="002E3D20">
            <w:pPr>
              <w:rPr>
                <w:rFonts w:ascii="Comic Sans MS" w:hAnsi="Comic Sans MS"/>
                <w:sz w:val="20"/>
                <w:szCs w:val="20"/>
              </w:rPr>
            </w:pPr>
          </w:p>
        </w:tc>
      </w:tr>
      <w:tr w:rsidR="00614327" w:rsidRPr="00822F3B" w:rsidTr="00193C72">
        <w:tc>
          <w:tcPr>
            <w:tcW w:w="9016" w:type="dxa"/>
          </w:tcPr>
          <w:p w:rsidR="00614327" w:rsidRPr="00822F3B" w:rsidRDefault="00614327" w:rsidP="00614327">
            <w:pPr>
              <w:rPr>
                <w:rFonts w:ascii="Comic Sans MS" w:hAnsi="Comic Sans MS" w:cs="Calibri"/>
                <w:color w:val="0070C0"/>
                <w:kern w:val="2"/>
                <w:sz w:val="20"/>
                <w:szCs w:val="20"/>
              </w:rPr>
            </w:pPr>
            <w:r w:rsidRPr="00822F3B">
              <w:rPr>
                <w:rFonts w:ascii="Comic Sans MS" w:hAnsi="Comic Sans MS"/>
                <w:sz w:val="20"/>
                <w:szCs w:val="20"/>
              </w:rPr>
              <w:lastRenderedPageBreak/>
              <w:t>Wednesday</w:t>
            </w:r>
            <w:r w:rsidRPr="00822F3B">
              <w:rPr>
                <w:rFonts w:ascii="Comic Sans MS" w:hAnsi="Comic Sans MS"/>
                <w:sz w:val="20"/>
                <w:szCs w:val="20"/>
              </w:rPr>
              <w:tab/>
            </w:r>
            <w:r w:rsidRPr="00822F3B">
              <w:rPr>
                <w:rFonts w:ascii="Comic Sans MS" w:hAnsi="Comic Sans MS"/>
                <w:sz w:val="20"/>
                <w:szCs w:val="20"/>
              </w:rPr>
              <w:tab/>
            </w:r>
            <w:r w:rsidRPr="00822F3B">
              <w:rPr>
                <w:rFonts w:ascii="Comic Sans MS" w:hAnsi="Comic Sans MS"/>
                <w:color w:val="0070C0"/>
                <w:sz w:val="20"/>
                <w:szCs w:val="20"/>
              </w:rPr>
              <w:t xml:space="preserve">L.O. </w:t>
            </w:r>
            <w:r w:rsidR="00D15202" w:rsidRPr="00822F3B">
              <w:rPr>
                <w:rFonts w:ascii="Comic Sans MS" w:hAnsi="Comic Sans MS" w:cs="Calibri"/>
                <w:color w:val="0070C0"/>
                <w:kern w:val="2"/>
                <w:sz w:val="20"/>
                <w:szCs w:val="20"/>
              </w:rPr>
              <w:t>Maintain attention and participate actively in collaborative conversations, staying on topic and initiating and responding to comments</w:t>
            </w:r>
          </w:p>
          <w:p w:rsidR="00D15202" w:rsidRPr="00822F3B" w:rsidRDefault="00D15202" w:rsidP="00614327">
            <w:pPr>
              <w:rPr>
                <w:rFonts w:ascii="Comic Sans MS" w:hAnsi="Comic Sans MS" w:cs="Calibri"/>
                <w:color w:val="0070C0"/>
                <w:kern w:val="2"/>
                <w:sz w:val="20"/>
                <w:szCs w:val="20"/>
              </w:rPr>
            </w:pPr>
          </w:p>
          <w:p w:rsidR="00D15202" w:rsidRPr="00822F3B" w:rsidRDefault="00D15202" w:rsidP="00D15202">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000000"/>
              </w:rPr>
              <w:t xml:space="preserve">Starter: Past and present perfect ppt.  Go through the </w:t>
            </w:r>
            <w:proofErr w:type="spellStart"/>
            <w:r w:rsidRPr="00822F3B">
              <w:rPr>
                <w:rFonts w:ascii="Comic Sans MS" w:hAnsi="Comic Sans MS" w:cs="Calibri"/>
                <w:color w:val="000000"/>
              </w:rPr>
              <w:t>ppt</w:t>
            </w:r>
            <w:proofErr w:type="spellEnd"/>
            <w:r w:rsidRPr="00822F3B">
              <w:rPr>
                <w:rFonts w:ascii="Comic Sans MS" w:hAnsi="Comic Sans MS" w:cs="Calibri"/>
                <w:color w:val="000000"/>
              </w:rPr>
              <w:t xml:space="preserve"> and review how to construct the perfect tense.</w:t>
            </w:r>
          </w:p>
          <w:p w:rsidR="00D15202" w:rsidRPr="00822F3B" w:rsidRDefault="00D15202" w:rsidP="00D15202">
            <w:pPr>
              <w:pStyle w:val="ListParagraph"/>
              <w:spacing w:line="276" w:lineRule="auto"/>
              <w:ind w:left="0"/>
              <w:contextualSpacing/>
              <w:rPr>
                <w:rFonts w:ascii="Comic Sans MS" w:hAnsi="Comic Sans MS" w:cs="Calibri"/>
                <w:color w:val="000000"/>
              </w:rPr>
            </w:pPr>
          </w:p>
          <w:p w:rsidR="00D15202" w:rsidRPr="00822F3B" w:rsidRDefault="00D15202" w:rsidP="00D15202">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000000"/>
              </w:rPr>
              <w:t>Main Activity:</w:t>
            </w:r>
          </w:p>
          <w:p w:rsidR="00D15202" w:rsidRPr="00822F3B" w:rsidRDefault="00D15202" w:rsidP="00D15202">
            <w:pPr>
              <w:pStyle w:val="ListParagraph"/>
              <w:spacing w:line="276" w:lineRule="auto"/>
              <w:ind w:left="0"/>
              <w:contextualSpacing/>
              <w:rPr>
                <w:rFonts w:ascii="Comic Sans MS" w:hAnsi="Comic Sans MS" w:cs="Calibri"/>
                <w:i/>
                <w:color w:val="000000"/>
              </w:rPr>
            </w:pPr>
          </w:p>
          <w:p w:rsidR="00D15202" w:rsidRPr="00822F3B" w:rsidRDefault="00D15202" w:rsidP="00D15202">
            <w:pPr>
              <w:pStyle w:val="ListParagraph"/>
              <w:numPr>
                <w:ilvl w:val="0"/>
                <w:numId w:val="3"/>
              </w:numPr>
              <w:spacing w:line="276" w:lineRule="auto"/>
              <w:contextualSpacing/>
              <w:rPr>
                <w:rFonts w:ascii="Comic Sans MS" w:hAnsi="Comic Sans MS" w:cs="Calibri"/>
                <w:i/>
                <w:color w:val="000000"/>
              </w:rPr>
            </w:pPr>
            <w:r w:rsidRPr="00822F3B">
              <w:rPr>
                <w:rFonts w:ascii="Comic Sans MS" w:hAnsi="Comic Sans MS" w:cs="Calibri"/>
                <w:color w:val="000000"/>
              </w:rPr>
              <w:t xml:space="preserve">Show children the front cover of </w:t>
            </w:r>
            <w:r w:rsidRPr="00822F3B">
              <w:rPr>
                <w:rFonts w:ascii="Comic Sans MS" w:hAnsi="Comic Sans MS" w:cs="Calibri"/>
                <w:b/>
                <w:color w:val="000000"/>
              </w:rPr>
              <w:t xml:space="preserve">The </w:t>
            </w:r>
            <w:proofErr w:type="spellStart"/>
            <w:r w:rsidRPr="00822F3B">
              <w:rPr>
                <w:rFonts w:ascii="Comic Sans MS" w:hAnsi="Comic Sans MS" w:cs="Calibri"/>
                <w:b/>
                <w:color w:val="000000"/>
              </w:rPr>
              <w:t>Steves</w:t>
            </w:r>
            <w:proofErr w:type="spellEnd"/>
            <w:r w:rsidRPr="00822F3B">
              <w:rPr>
                <w:rFonts w:ascii="Comic Sans MS" w:hAnsi="Comic Sans MS" w:cs="Calibri"/>
                <w:color w:val="000000"/>
              </w:rPr>
              <w:t xml:space="preserve"> by Morag Hood. Explain that this is a book for younger readers, but that it will be useful for our thinking. Enjoy reading the book together. </w:t>
            </w:r>
            <w:hyperlink r:id="rId9" w:history="1">
              <w:r w:rsidRPr="00822F3B">
                <w:rPr>
                  <w:rStyle w:val="Hyperlink"/>
                  <w:rFonts w:ascii="Comic Sans MS" w:hAnsi="Comic Sans MS" w:cs="Calibri"/>
                </w:rPr>
                <w:t>https://www.youtube.com/watch?v=l1NjmCB2H_4</w:t>
              </w:r>
            </w:hyperlink>
            <w:r w:rsidRPr="00822F3B">
              <w:rPr>
                <w:rFonts w:ascii="Comic Sans MS" w:hAnsi="Comic Sans MS" w:cs="Calibri"/>
                <w:color w:val="000000"/>
              </w:rPr>
              <w:t xml:space="preserve"> (watch from 2:17)</w:t>
            </w:r>
          </w:p>
          <w:p w:rsidR="00D15202" w:rsidRPr="00822F3B" w:rsidRDefault="00D15202" w:rsidP="00D15202">
            <w:pPr>
              <w:pStyle w:val="ListParagraph"/>
              <w:numPr>
                <w:ilvl w:val="0"/>
                <w:numId w:val="3"/>
              </w:numPr>
              <w:spacing w:line="276" w:lineRule="auto"/>
              <w:ind w:left="714" w:hanging="357"/>
              <w:contextualSpacing/>
              <w:rPr>
                <w:rFonts w:ascii="Comic Sans MS" w:hAnsi="Comic Sans MS" w:cs="Calibri"/>
                <w:i/>
                <w:color w:val="000000"/>
              </w:rPr>
            </w:pPr>
            <w:r w:rsidRPr="00822F3B">
              <w:rPr>
                <w:rFonts w:ascii="Comic Sans MS" w:hAnsi="Comic Sans MS" w:cs="Calibri"/>
                <w:color w:val="000000"/>
              </w:rPr>
              <w:t>Talk about the book</w:t>
            </w:r>
            <w:r w:rsidRPr="00822F3B">
              <w:rPr>
                <w:rFonts w:ascii="Comic Sans MS" w:hAnsi="Comic Sans MS" w:cs="Calibri"/>
                <w:color w:val="000000"/>
              </w:rPr>
              <w:t xml:space="preserve"> with an adult</w:t>
            </w:r>
            <w:r w:rsidRPr="00822F3B">
              <w:rPr>
                <w:rFonts w:ascii="Comic Sans MS" w:hAnsi="Comic Sans MS" w:cs="Calibri"/>
                <w:color w:val="000000"/>
              </w:rPr>
              <w:t xml:space="preserve">. </w:t>
            </w:r>
            <w:r w:rsidRPr="00822F3B">
              <w:rPr>
                <w:rFonts w:ascii="Comic Sans MS" w:hAnsi="Comic Sans MS" w:cs="Calibri"/>
                <w:i/>
                <w:color w:val="000000"/>
              </w:rPr>
              <w:t xml:space="preserve">What opinion did each of the puffins have? (That they are ‘Steve’). What reasons did they give for their opinion? (Work through the book and talk about </w:t>
            </w:r>
            <w:proofErr w:type="gramStart"/>
            <w:r w:rsidRPr="00822F3B">
              <w:rPr>
                <w:rFonts w:ascii="Comic Sans MS" w:hAnsi="Comic Sans MS" w:cs="Calibri"/>
                <w:i/>
                <w:color w:val="000000"/>
              </w:rPr>
              <w:t>the reasons that they try to give and how effective these reasons are</w:t>
            </w:r>
            <w:proofErr w:type="gramEnd"/>
            <w:r w:rsidRPr="00822F3B">
              <w:rPr>
                <w:rFonts w:ascii="Comic Sans MS" w:hAnsi="Comic Sans MS" w:cs="Calibri"/>
                <w:i/>
                <w:color w:val="000000"/>
              </w:rPr>
              <w:t xml:space="preserve">). </w:t>
            </w:r>
          </w:p>
          <w:p w:rsidR="00D15202" w:rsidRPr="00822F3B" w:rsidRDefault="00D15202" w:rsidP="00D15202">
            <w:pPr>
              <w:pStyle w:val="ListParagraph"/>
              <w:numPr>
                <w:ilvl w:val="0"/>
                <w:numId w:val="3"/>
              </w:numPr>
              <w:spacing w:line="276" w:lineRule="auto"/>
              <w:ind w:left="714" w:hanging="357"/>
              <w:contextualSpacing/>
              <w:rPr>
                <w:rFonts w:ascii="Comic Sans MS" w:hAnsi="Comic Sans MS" w:cs="Calibri"/>
                <w:i/>
                <w:color w:val="000000"/>
              </w:rPr>
            </w:pPr>
            <w:r w:rsidRPr="00822F3B">
              <w:rPr>
                <w:rFonts w:ascii="Comic Sans MS" w:hAnsi="Comic Sans MS" w:cs="Calibri"/>
                <w:color w:val="000000"/>
              </w:rPr>
              <w:t xml:space="preserve">Think about </w:t>
            </w:r>
            <w:r w:rsidRPr="00822F3B">
              <w:rPr>
                <w:rFonts w:ascii="Comic Sans MS" w:hAnsi="Comic Sans MS" w:cs="Calibri"/>
                <w:color w:val="000000"/>
              </w:rPr>
              <w:t>why the puffins end up arguing with one another when all they are doing is giving their opinion.</w:t>
            </w:r>
            <w:r w:rsidRPr="00822F3B">
              <w:rPr>
                <w:rFonts w:ascii="Comic Sans MS" w:hAnsi="Comic Sans MS" w:cs="Calibri"/>
                <w:i/>
                <w:color w:val="000000"/>
              </w:rPr>
              <w:t xml:space="preserve"> On Day 1, we saw that opinions could be different and it </w:t>
            </w:r>
            <w:proofErr w:type="gramStart"/>
            <w:r w:rsidRPr="00822F3B">
              <w:rPr>
                <w:rFonts w:ascii="Comic Sans MS" w:hAnsi="Comic Sans MS" w:cs="Calibri"/>
                <w:i/>
                <w:color w:val="000000"/>
              </w:rPr>
              <w:t>didn’t</w:t>
            </w:r>
            <w:proofErr w:type="gramEnd"/>
            <w:r w:rsidRPr="00822F3B">
              <w:rPr>
                <w:rFonts w:ascii="Comic Sans MS" w:hAnsi="Comic Sans MS" w:cs="Calibri"/>
                <w:i/>
                <w:color w:val="000000"/>
              </w:rPr>
              <w:t xml:space="preserve"> matter. Why does it matter so much to the </w:t>
            </w:r>
            <w:proofErr w:type="spellStart"/>
            <w:r w:rsidRPr="00822F3B">
              <w:rPr>
                <w:rFonts w:ascii="Comic Sans MS" w:hAnsi="Comic Sans MS" w:cs="Calibri"/>
                <w:i/>
                <w:color w:val="000000"/>
              </w:rPr>
              <w:t>Steves</w:t>
            </w:r>
            <w:proofErr w:type="spellEnd"/>
            <w:r w:rsidRPr="00822F3B">
              <w:rPr>
                <w:rFonts w:ascii="Comic Sans MS" w:hAnsi="Comic Sans MS" w:cs="Calibri"/>
                <w:i/>
                <w:color w:val="000000"/>
              </w:rPr>
              <w:t>?</w:t>
            </w:r>
            <w:r w:rsidRPr="00822F3B">
              <w:rPr>
                <w:rFonts w:ascii="Comic Sans MS" w:hAnsi="Comic Sans MS" w:cs="Calibri"/>
                <w:color w:val="000000"/>
              </w:rPr>
              <w:t xml:space="preserve"> Help children to understand that in this case the opinion of each of the puffins affects the other.</w:t>
            </w:r>
            <w:r w:rsidRPr="00822F3B">
              <w:rPr>
                <w:rFonts w:ascii="Comic Sans MS" w:hAnsi="Comic Sans MS" w:cs="Calibri"/>
                <w:i/>
                <w:color w:val="000000"/>
              </w:rPr>
              <w:t xml:space="preserve"> </w:t>
            </w:r>
          </w:p>
          <w:p w:rsidR="00D15202" w:rsidRPr="00822F3B" w:rsidRDefault="00D15202" w:rsidP="00D15202">
            <w:pPr>
              <w:pStyle w:val="ListParagraph"/>
              <w:numPr>
                <w:ilvl w:val="0"/>
                <w:numId w:val="3"/>
              </w:numPr>
              <w:spacing w:line="276" w:lineRule="auto"/>
              <w:ind w:left="714" w:hanging="357"/>
              <w:contextualSpacing/>
              <w:rPr>
                <w:rFonts w:ascii="Comic Sans MS" w:hAnsi="Comic Sans MS" w:cs="Calibri"/>
                <w:i/>
                <w:color w:val="000000"/>
              </w:rPr>
            </w:pPr>
            <w:r w:rsidRPr="00822F3B">
              <w:rPr>
                <w:rFonts w:ascii="Comic Sans MS" w:hAnsi="Comic Sans MS" w:cs="Calibri"/>
                <w:color w:val="000000"/>
              </w:rPr>
              <w:t>Understand that</w:t>
            </w:r>
            <w:r w:rsidRPr="00822F3B">
              <w:rPr>
                <w:rFonts w:ascii="Comic Sans MS" w:hAnsi="Comic Sans MS" w:cs="Calibri"/>
                <w:color w:val="000000"/>
              </w:rPr>
              <w:t xml:space="preserve"> questions about opinions often affect other people. We call the people who are affected: ‘stakeholders’.</w:t>
            </w:r>
          </w:p>
          <w:p w:rsidR="00D15202" w:rsidRPr="00822F3B" w:rsidRDefault="00D15202" w:rsidP="00D15202">
            <w:pPr>
              <w:pStyle w:val="ListParagraph"/>
              <w:numPr>
                <w:ilvl w:val="0"/>
                <w:numId w:val="3"/>
              </w:numPr>
              <w:spacing w:line="276" w:lineRule="auto"/>
              <w:ind w:left="714" w:hanging="357"/>
              <w:contextualSpacing/>
              <w:rPr>
                <w:rFonts w:ascii="Comic Sans MS" w:hAnsi="Comic Sans MS" w:cs="Calibri"/>
                <w:i/>
                <w:color w:val="000000"/>
              </w:rPr>
            </w:pPr>
            <w:r w:rsidRPr="00822F3B">
              <w:rPr>
                <w:rFonts w:ascii="Comic Sans MS" w:hAnsi="Comic Sans MS" w:cs="Calibri"/>
                <w:color w:val="000000"/>
              </w:rPr>
              <w:t>Look at the</w:t>
            </w:r>
            <w:r w:rsidRPr="00822F3B">
              <w:rPr>
                <w:rFonts w:ascii="Comic Sans MS" w:hAnsi="Comic Sans MS" w:cs="Calibri"/>
                <w:color w:val="000000"/>
              </w:rPr>
              <w:t xml:space="preserve"> </w:t>
            </w:r>
            <w:r w:rsidRPr="00822F3B">
              <w:rPr>
                <w:rFonts w:ascii="Comic Sans MS" w:hAnsi="Comic Sans MS" w:cs="Calibri"/>
                <w:b/>
                <w:color w:val="000000"/>
              </w:rPr>
              <w:t>Stakeholder Grid</w:t>
            </w:r>
            <w:r w:rsidRPr="00822F3B">
              <w:rPr>
                <w:rFonts w:ascii="Comic Sans MS" w:hAnsi="Comic Sans MS" w:cs="Calibri"/>
                <w:color w:val="000000"/>
              </w:rPr>
              <w:t xml:space="preserve"> </w:t>
            </w:r>
            <w:r w:rsidRPr="00822F3B">
              <w:rPr>
                <w:rFonts w:ascii="Comic Sans MS" w:hAnsi="Comic Sans MS" w:cs="Calibri"/>
                <w:i/>
                <w:color w:val="000000"/>
              </w:rPr>
              <w:t>(see resources).</w:t>
            </w:r>
            <w:r w:rsidRPr="00822F3B">
              <w:rPr>
                <w:rFonts w:ascii="Comic Sans MS" w:hAnsi="Comic Sans MS" w:cs="Calibri"/>
                <w:color w:val="000000"/>
              </w:rPr>
              <w:t xml:space="preserve"> Start to talk about who might be affected by each of these opinion questions.   </w:t>
            </w:r>
          </w:p>
          <w:p w:rsidR="00D15202" w:rsidRPr="00822F3B" w:rsidRDefault="00D15202" w:rsidP="00D15202">
            <w:pPr>
              <w:spacing w:line="276" w:lineRule="auto"/>
              <w:contextualSpacing/>
              <w:rPr>
                <w:rFonts w:ascii="Comic Sans MS" w:hAnsi="Comic Sans MS" w:cs="Calibri"/>
                <w:i/>
                <w:color w:val="000000"/>
                <w:sz w:val="20"/>
                <w:szCs w:val="20"/>
              </w:rPr>
            </w:pPr>
          </w:p>
          <w:p w:rsidR="00D15202" w:rsidRPr="00822F3B" w:rsidRDefault="00D15202" w:rsidP="00D15202">
            <w:pPr>
              <w:spacing w:line="276" w:lineRule="auto"/>
              <w:contextualSpacing/>
              <w:rPr>
                <w:rFonts w:ascii="Comic Sans MS" w:hAnsi="Comic Sans MS" w:cs="Calibri"/>
                <w:color w:val="000000"/>
                <w:sz w:val="20"/>
                <w:szCs w:val="20"/>
              </w:rPr>
            </w:pPr>
            <w:r w:rsidRPr="00822F3B">
              <w:rPr>
                <w:rFonts w:ascii="Comic Sans MS" w:hAnsi="Comic Sans MS" w:cs="Calibri"/>
                <w:color w:val="000000"/>
                <w:sz w:val="20"/>
                <w:szCs w:val="20"/>
              </w:rPr>
              <w:t>Independent Activity:</w:t>
            </w:r>
          </w:p>
          <w:p w:rsidR="00D15202" w:rsidRPr="00822F3B" w:rsidRDefault="00D15202" w:rsidP="00D15202">
            <w:pPr>
              <w:spacing w:line="276" w:lineRule="auto"/>
              <w:contextualSpacing/>
              <w:rPr>
                <w:rFonts w:ascii="Comic Sans MS" w:hAnsi="Comic Sans MS" w:cs="Calibri"/>
                <w:i/>
                <w:color w:val="000000"/>
                <w:sz w:val="20"/>
                <w:szCs w:val="20"/>
              </w:rPr>
            </w:pPr>
          </w:p>
          <w:p w:rsidR="00D15202" w:rsidRPr="00822F3B" w:rsidRDefault="00D15202" w:rsidP="00D15202">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FFFF00"/>
              </w:rPr>
              <w:t>Yellow:</w:t>
            </w:r>
            <w:r w:rsidRPr="00822F3B">
              <w:rPr>
                <w:rFonts w:ascii="Comic Sans MS" w:hAnsi="Comic Sans MS" w:cs="Calibri"/>
                <w:color w:val="000000"/>
              </w:rPr>
              <w:t xml:space="preserve"> </w:t>
            </w:r>
            <w:r w:rsidRPr="00822F3B">
              <w:rPr>
                <w:rFonts w:ascii="Comic Sans MS" w:hAnsi="Comic Sans MS" w:cs="Calibri"/>
                <w:color w:val="000000"/>
              </w:rPr>
              <w:t>C</w:t>
            </w:r>
            <w:r w:rsidRPr="00822F3B">
              <w:rPr>
                <w:rFonts w:ascii="Comic Sans MS" w:hAnsi="Comic Sans MS" w:cs="Calibri"/>
                <w:color w:val="000000"/>
              </w:rPr>
              <w:t xml:space="preserve">omplete the </w:t>
            </w:r>
            <w:r w:rsidRPr="00822F3B">
              <w:rPr>
                <w:rFonts w:ascii="Comic Sans MS" w:hAnsi="Comic Sans MS" w:cs="Calibri"/>
                <w:b/>
                <w:color w:val="000000"/>
              </w:rPr>
              <w:t>Stakeholder Grid</w:t>
            </w:r>
            <w:r w:rsidRPr="00822F3B">
              <w:rPr>
                <w:rFonts w:ascii="Comic Sans MS" w:hAnsi="Comic Sans MS" w:cs="Calibri"/>
                <w:color w:val="000000"/>
              </w:rPr>
              <w:t xml:space="preserve">. </w:t>
            </w:r>
            <w:r w:rsidRPr="00822F3B">
              <w:rPr>
                <w:rFonts w:ascii="Comic Sans MS" w:hAnsi="Comic Sans MS" w:cs="Calibri"/>
                <w:color w:val="000000"/>
              </w:rPr>
              <w:t>Think about</w:t>
            </w:r>
            <w:r w:rsidRPr="00822F3B">
              <w:rPr>
                <w:rFonts w:ascii="Comic Sans MS" w:hAnsi="Comic Sans MS" w:cs="Calibri"/>
                <w:color w:val="000000"/>
              </w:rPr>
              <w:t xml:space="preserve">, </w:t>
            </w:r>
            <w:proofErr w:type="gramStart"/>
            <w:r w:rsidRPr="00822F3B">
              <w:rPr>
                <w:rFonts w:ascii="Comic Sans MS" w:hAnsi="Comic Sans MS" w:cs="Calibri"/>
                <w:color w:val="000000"/>
              </w:rPr>
              <w:t>then</w:t>
            </w:r>
            <w:proofErr w:type="gramEnd"/>
            <w:r w:rsidRPr="00822F3B">
              <w:rPr>
                <w:rFonts w:ascii="Comic Sans MS" w:hAnsi="Comic Sans MS" w:cs="Calibri"/>
                <w:color w:val="000000"/>
              </w:rPr>
              <w:t xml:space="preserve"> write about who might be affected and how they might be affected. </w:t>
            </w:r>
          </w:p>
          <w:p w:rsidR="00D15202" w:rsidRPr="00822F3B" w:rsidRDefault="00D15202" w:rsidP="00D15202">
            <w:pPr>
              <w:spacing w:line="276" w:lineRule="auto"/>
              <w:rPr>
                <w:rFonts w:ascii="Comic Sans MS" w:hAnsi="Comic Sans MS" w:cs="Calibri"/>
                <w:sz w:val="20"/>
                <w:szCs w:val="20"/>
              </w:rPr>
            </w:pPr>
            <w:r w:rsidRPr="00822F3B">
              <w:rPr>
                <w:rFonts w:ascii="Comic Sans MS" w:hAnsi="Comic Sans MS" w:cs="Calibri"/>
                <w:b/>
                <w:color w:val="FF0000"/>
                <w:sz w:val="20"/>
                <w:szCs w:val="20"/>
              </w:rPr>
              <w:t xml:space="preserve">Red </w:t>
            </w:r>
            <w:r w:rsidRPr="00822F3B">
              <w:rPr>
                <w:rFonts w:ascii="Comic Sans MS" w:hAnsi="Comic Sans MS" w:cs="Calibri"/>
                <w:b/>
                <w:color w:val="FFC000"/>
                <w:sz w:val="20"/>
                <w:szCs w:val="20"/>
              </w:rPr>
              <w:t>and Orange:</w:t>
            </w:r>
            <w:r w:rsidRPr="00822F3B">
              <w:rPr>
                <w:rFonts w:ascii="Comic Sans MS" w:hAnsi="Comic Sans MS" w:cs="Calibri"/>
                <w:b/>
                <w:color w:val="FF0000"/>
                <w:sz w:val="20"/>
                <w:szCs w:val="20"/>
              </w:rPr>
              <w:t xml:space="preserve"> </w:t>
            </w:r>
            <w:r w:rsidRPr="00822F3B">
              <w:rPr>
                <w:rFonts w:ascii="Comic Sans MS" w:hAnsi="Comic Sans MS" w:cs="Calibri"/>
                <w:sz w:val="20"/>
                <w:szCs w:val="20"/>
              </w:rPr>
              <w:t>Use the</w:t>
            </w:r>
            <w:r w:rsidRPr="00822F3B">
              <w:rPr>
                <w:rFonts w:ascii="Comic Sans MS" w:hAnsi="Comic Sans MS" w:cs="Calibri"/>
                <w:sz w:val="20"/>
                <w:szCs w:val="20"/>
              </w:rPr>
              <w:t xml:space="preserve"> </w:t>
            </w:r>
            <w:r w:rsidRPr="00822F3B">
              <w:rPr>
                <w:rFonts w:ascii="Comic Sans MS" w:hAnsi="Comic Sans MS" w:cs="Calibri"/>
                <w:b/>
                <w:sz w:val="20"/>
                <w:szCs w:val="20"/>
              </w:rPr>
              <w:t>Stakeholder Cards</w:t>
            </w:r>
            <w:r w:rsidRPr="00822F3B">
              <w:rPr>
                <w:rFonts w:ascii="Comic Sans MS" w:hAnsi="Comic Sans MS" w:cs="Calibri"/>
                <w:sz w:val="20"/>
                <w:szCs w:val="20"/>
              </w:rPr>
              <w:t xml:space="preserve"> to cut out and place in the first three rows of the grid. They can then try adding to the second two rows themselves. </w:t>
            </w:r>
          </w:p>
          <w:p w:rsidR="00D15202" w:rsidRPr="00822F3B" w:rsidRDefault="00D15202" w:rsidP="00D15202">
            <w:pPr>
              <w:pStyle w:val="ListParagraph"/>
              <w:spacing w:line="276" w:lineRule="auto"/>
              <w:ind w:left="0"/>
              <w:contextualSpacing/>
              <w:rPr>
                <w:rFonts w:ascii="Comic Sans MS" w:hAnsi="Comic Sans MS" w:cs="Calibri"/>
              </w:rPr>
            </w:pPr>
            <w:r w:rsidRPr="00822F3B">
              <w:rPr>
                <w:rFonts w:ascii="Comic Sans MS" w:hAnsi="Comic Sans MS" w:cs="Calibri"/>
                <w:b/>
                <w:color w:val="00B050"/>
              </w:rPr>
              <w:t>Green</w:t>
            </w:r>
            <w:r w:rsidRPr="00822F3B">
              <w:rPr>
                <w:rFonts w:ascii="Comic Sans MS" w:hAnsi="Comic Sans MS" w:cs="Calibri"/>
                <w:b/>
                <w:color w:val="FF0000"/>
              </w:rPr>
              <w:t xml:space="preserve"> </w:t>
            </w:r>
            <w:r w:rsidRPr="00822F3B">
              <w:rPr>
                <w:rFonts w:ascii="Comic Sans MS" w:hAnsi="Comic Sans MS" w:cs="Calibri"/>
                <w:b/>
                <w:color w:val="7030A0"/>
              </w:rPr>
              <w:t>and Purple:</w:t>
            </w:r>
            <w:r w:rsidRPr="00822F3B">
              <w:rPr>
                <w:rFonts w:ascii="Comic Sans MS" w:hAnsi="Comic Sans MS" w:cs="Calibri"/>
                <w:color w:val="FF0000"/>
              </w:rPr>
              <w:t xml:space="preserve"> </w:t>
            </w:r>
            <w:r w:rsidRPr="00822F3B">
              <w:rPr>
                <w:rFonts w:ascii="Comic Sans MS" w:hAnsi="Comic Sans MS" w:cs="Calibri"/>
              </w:rPr>
              <w:t>Challenge children to think of 3-5 more opinion questions that might affect different stakeholders. They make a new grid to show their ideas.</w:t>
            </w:r>
          </w:p>
          <w:p w:rsidR="00D15202" w:rsidRPr="00822F3B" w:rsidRDefault="00D15202" w:rsidP="00614327">
            <w:pPr>
              <w:rPr>
                <w:rFonts w:ascii="Comic Sans MS" w:eastAsia="Times New Roman" w:hAnsi="Comic Sans MS" w:cs="Calibri Light"/>
                <w:sz w:val="20"/>
                <w:szCs w:val="20"/>
              </w:rPr>
            </w:pPr>
          </w:p>
          <w:p w:rsidR="00851238" w:rsidRPr="00822F3B" w:rsidRDefault="00851238" w:rsidP="00D15202">
            <w:pPr>
              <w:rPr>
                <w:rFonts w:ascii="Comic Sans MS" w:hAnsi="Comic Sans MS"/>
                <w:sz w:val="20"/>
                <w:szCs w:val="20"/>
              </w:rPr>
            </w:pPr>
          </w:p>
        </w:tc>
      </w:tr>
      <w:tr w:rsidR="00614327" w:rsidRPr="00822F3B" w:rsidTr="00193C72">
        <w:tc>
          <w:tcPr>
            <w:tcW w:w="9016" w:type="dxa"/>
          </w:tcPr>
          <w:p w:rsidR="00614327" w:rsidRPr="00822F3B" w:rsidRDefault="00614327" w:rsidP="00614327">
            <w:pPr>
              <w:rPr>
                <w:rFonts w:ascii="Comic Sans MS" w:hAnsi="Comic Sans MS"/>
                <w:sz w:val="20"/>
                <w:szCs w:val="20"/>
              </w:rPr>
            </w:pPr>
            <w:r w:rsidRPr="00822F3B">
              <w:rPr>
                <w:rFonts w:ascii="Comic Sans MS" w:hAnsi="Comic Sans MS"/>
                <w:sz w:val="20"/>
                <w:szCs w:val="20"/>
              </w:rPr>
              <w:lastRenderedPageBreak/>
              <w:t>Thursday</w:t>
            </w:r>
            <w:r w:rsidR="00274796" w:rsidRPr="00822F3B">
              <w:rPr>
                <w:rFonts w:ascii="Comic Sans MS" w:hAnsi="Comic Sans MS"/>
                <w:sz w:val="20"/>
                <w:szCs w:val="20"/>
              </w:rPr>
              <w:t>:</w:t>
            </w:r>
            <w:r w:rsidRPr="00822F3B">
              <w:rPr>
                <w:rFonts w:ascii="Comic Sans MS" w:hAnsi="Comic Sans MS"/>
                <w:sz w:val="20"/>
                <w:szCs w:val="20"/>
              </w:rPr>
              <w:t xml:space="preserve"> Guided Reading</w:t>
            </w:r>
          </w:p>
          <w:p w:rsidR="002E3D20" w:rsidRPr="00822F3B" w:rsidRDefault="002E3D20" w:rsidP="00614327">
            <w:pPr>
              <w:rPr>
                <w:rFonts w:ascii="Comic Sans MS" w:hAnsi="Comic Sans MS"/>
                <w:sz w:val="20"/>
                <w:szCs w:val="20"/>
              </w:rPr>
            </w:pPr>
          </w:p>
          <w:p w:rsidR="001E3B56" w:rsidRPr="00822F3B" w:rsidRDefault="001E3B56" w:rsidP="001E3B56">
            <w:pPr>
              <w:rPr>
                <w:rFonts w:ascii="Comic Sans MS" w:eastAsia="Times New Roman" w:hAnsi="Comic Sans MS" w:cs="Calibri Light"/>
                <w:color w:val="0070C0"/>
                <w:sz w:val="20"/>
                <w:szCs w:val="20"/>
              </w:rPr>
            </w:pPr>
            <w:proofErr w:type="gramStart"/>
            <w:r w:rsidRPr="00822F3B">
              <w:rPr>
                <w:rFonts w:ascii="Comic Sans MS" w:hAnsi="Comic Sans MS"/>
                <w:color w:val="0070C0"/>
                <w:sz w:val="20"/>
                <w:szCs w:val="20"/>
              </w:rPr>
              <w:t>LO:</w:t>
            </w:r>
            <w:proofErr w:type="gramEnd"/>
            <w:r w:rsidRPr="00822F3B">
              <w:rPr>
                <w:rFonts w:ascii="Comic Sans MS" w:hAnsi="Comic Sans MS"/>
                <w:color w:val="0070C0"/>
                <w:sz w:val="20"/>
                <w:szCs w:val="20"/>
              </w:rPr>
              <w:t xml:space="preserve"> To use Inference Iggy to support our reading.</w:t>
            </w:r>
          </w:p>
          <w:p w:rsidR="001E3B56" w:rsidRPr="00822F3B" w:rsidRDefault="001E3B56" w:rsidP="00614327">
            <w:pPr>
              <w:rPr>
                <w:rFonts w:ascii="Comic Sans MS" w:eastAsia="Times New Roman" w:hAnsi="Comic Sans MS" w:cs="Calibri Light"/>
                <w:sz w:val="20"/>
                <w:szCs w:val="20"/>
              </w:rPr>
            </w:pPr>
          </w:p>
          <w:p w:rsidR="001E3B56" w:rsidRPr="00822F3B" w:rsidRDefault="001E3B56" w:rsidP="00614327">
            <w:pPr>
              <w:rPr>
                <w:sz w:val="20"/>
                <w:szCs w:val="20"/>
              </w:rPr>
            </w:pPr>
            <w:r w:rsidRPr="00822F3B">
              <w:rPr>
                <w:sz w:val="20"/>
                <w:szCs w:val="20"/>
              </w:rPr>
              <w:object w:dxaOrig="10680" w:dyaOrig="3705">
                <v:shape id="_x0000_i1033" type="#_x0000_t75" style="width:424.5pt;height:156.75pt" o:ole="">
                  <v:imagedata r:id="rId10" o:title=""/>
                </v:shape>
                <o:OLEObject Type="Embed" ProgID="PBrush" ShapeID="_x0000_i1033" DrawAspect="Content" ObjectID="_1702971330" r:id="rId11"/>
              </w:object>
            </w:r>
          </w:p>
          <w:p w:rsidR="001E3B56" w:rsidRPr="00822F3B" w:rsidRDefault="001E3B56" w:rsidP="00614327">
            <w:pPr>
              <w:rPr>
                <w:rFonts w:ascii="Comic Sans MS" w:eastAsia="Times New Roman" w:hAnsi="Comic Sans MS" w:cs="Calibri Light"/>
                <w:sz w:val="20"/>
                <w:szCs w:val="20"/>
              </w:rPr>
            </w:pPr>
            <w:r w:rsidRPr="00822F3B">
              <w:rPr>
                <w:sz w:val="20"/>
                <w:szCs w:val="20"/>
              </w:rPr>
              <w:object w:dxaOrig="10740" w:dyaOrig="4770">
                <v:shape id="_x0000_i1036" type="#_x0000_t75" style="width:434.25pt;height:200.25pt" o:ole="">
                  <v:imagedata r:id="rId12" o:title=""/>
                </v:shape>
                <o:OLEObject Type="Embed" ProgID="PBrush" ShapeID="_x0000_i1036" DrawAspect="Content" ObjectID="_1702971331" r:id="rId13"/>
              </w:object>
            </w:r>
          </w:p>
          <w:p w:rsidR="00614327" w:rsidRPr="00822F3B" w:rsidRDefault="00614327" w:rsidP="00614327">
            <w:pPr>
              <w:rPr>
                <w:rFonts w:ascii="Comic Sans MS" w:hAnsi="Comic Sans MS"/>
                <w:sz w:val="20"/>
                <w:szCs w:val="20"/>
              </w:rPr>
            </w:pPr>
          </w:p>
        </w:tc>
      </w:tr>
      <w:tr w:rsidR="00614327" w:rsidRPr="00822F3B" w:rsidTr="00193C72">
        <w:tc>
          <w:tcPr>
            <w:tcW w:w="9016" w:type="dxa"/>
          </w:tcPr>
          <w:p w:rsidR="00274796" w:rsidRPr="00822F3B" w:rsidRDefault="00614327" w:rsidP="00274796">
            <w:pPr>
              <w:rPr>
                <w:rFonts w:ascii="Comic Sans MS" w:hAnsi="Comic Sans MS"/>
                <w:sz w:val="20"/>
                <w:szCs w:val="20"/>
              </w:rPr>
            </w:pPr>
            <w:r w:rsidRPr="00822F3B">
              <w:rPr>
                <w:rFonts w:ascii="Comic Sans MS" w:hAnsi="Comic Sans MS"/>
                <w:sz w:val="20"/>
                <w:szCs w:val="20"/>
              </w:rPr>
              <w:t>Thursday</w:t>
            </w:r>
            <w:r w:rsidRPr="00822F3B">
              <w:rPr>
                <w:rFonts w:ascii="Comic Sans MS" w:hAnsi="Comic Sans MS"/>
                <w:sz w:val="20"/>
                <w:szCs w:val="20"/>
              </w:rPr>
              <w:tab/>
            </w:r>
            <w:r w:rsidRPr="00822F3B">
              <w:rPr>
                <w:rFonts w:ascii="Comic Sans MS" w:hAnsi="Comic Sans MS"/>
                <w:sz w:val="20"/>
                <w:szCs w:val="20"/>
              </w:rPr>
              <w:tab/>
            </w:r>
            <w:r w:rsidRPr="00822F3B">
              <w:rPr>
                <w:rFonts w:ascii="Comic Sans MS" w:hAnsi="Comic Sans MS"/>
                <w:color w:val="0070C0"/>
                <w:sz w:val="20"/>
                <w:szCs w:val="20"/>
              </w:rPr>
              <w:t xml:space="preserve">L.O. </w:t>
            </w:r>
            <w:r w:rsidR="00D15202" w:rsidRPr="00822F3B">
              <w:rPr>
                <w:rFonts w:ascii="Comic Sans MS" w:hAnsi="Comic Sans MS" w:cs="Calibri Light"/>
                <w:color w:val="0070C0"/>
                <w:kern w:val="2"/>
                <w:sz w:val="20"/>
                <w:szCs w:val="20"/>
              </w:rPr>
              <w:t xml:space="preserve">To write an argument to show why something </w:t>
            </w:r>
            <w:proofErr w:type="gramStart"/>
            <w:r w:rsidR="00D15202" w:rsidRPr="00822F3B">
              <w:rPr>
                <w:rFonts w:ascii="Comic Sans MS" w:hAnsi="Comic Sans MS" w:cs="Calibri Light"/>
                <w:color w:val="0070C0"/>
                <w:kern w:val="2"/>
                <w:sz w:val="20"/>
                <w:szCs w:val="20"/>
              </w:rPr>
              <w:t>should be banned</w:t>
            </w:r>
            <w:proofErr w:type="gramEnd"/>
            <w:r w:rsidR="00D15202" w:rsidRPr="00822F3B">
              <w:rPr>
                <w:rFonts w:ascii="Comic Sans MS" w:hAnsi="Comic Sans MS" w:cs="Calibri Light"/>
                <w:color w:val="0070C0"/>
                <w:kern w:val="2"/>
                <w:sz w:val="20"/>
                <w:szCs w:val="20"/>
              </w:rPr>
              <w:t>.</w:t>
            </w:r>
          </w:p>
          <w:p w:rsidR="00D15202" w:rsidRPr="00822F3B" w:rsidRDefault="00D15202" w:rsidP="00274796">
            <w:pPr>
              <w:rPr>
                <w:rFonts w:ascii="Comic Sans MS" w:hAnsi="Comic Sans MS"/>
                <w:sz w:val="20"/>
                <w:szCs w:val="20"/>
              </w:rPr>
            </w:pPr>
          </w:p>
          <w:p w:rsidR="00D15202" w:rsidRPr="00822F3B" w:rsidRDefault="00D15202" w:rsidP="00D15202">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000000"/>
              </w:rPr>
              <w:t xml:space="preserve">Starter: Modal verbs.  Go through </w:t>
            </w:r>
            <w:proofErr w:type="gramStart"/>
            <w:r w:rsidRPr="00822F3B">
              <w:rPr>
                <w:rFonts w:ascii="Comic Sans MS" w:hAnsi="Comic Sans MS" w:cs="Calibri"/>
                <w:color w:val="000000"/>
              </w:rPr>
              <w:t xml:space="preserve">the </w:t>
            </w:r>
            <w:proofErr w:type="spellStart"/>
            <w:r w:rsidRPr="00822F3B">
              <w:rPr>
                <w:rFonts w:ascii="Comic Sans MS" w:hAnsi="Comic Sans MS" w:cs="Calibri"/>
                <w:color w:val="000000"/>
              </w:rPr>
              <w:t>ppt</w:t>
            </w:r>
            <w:proofErr w:type="spellEnd"/>
            <w:r w:rsidRPr="00822F3B">
              <w:rPr>
                <w:rFonts w:ascii="Comic Sans MS" w:hAnsi="Comic Sans MS" w:cs="Calibri"/>
                <w:color w:val="000000"/>
              </w:rPr>
              <w:t xml:space="preserve"> and review modal verbs and how to use them</w:t>
            </w:r>
            <w:proofErr w:type="gramEnd"/>
            <w:r w:rsidRPr="00822F3B">
              <w:rPr>
                <w:rFonts w:ascii="Comic Sans MS" w:hAnsi="Comic Sans MS" w:cs="Calibri"/>
                <w:color w:val="000000"/>
              </w:rPr>
              <w:t>.</w:t>
            </w:r>
          </w:p>
          <w:p w:rsidR="00D15202" w:rsidRPr="00822F3B" w:rsidRDefault="00D15202" w:rsidP="00D15202">
            <w:pPr>
              <w:pStyle w:val="ListParagraph"/>
              <w:spacing w:line="276" w:lineRule="auto"/>
              <w:ind w:left="0"/>
              <w:contextualSpacing/>
              <w:rPr>
                <w:rFonts w:ascii="Comic Sans MS" w:hAnsi="Comic Sans MS" w:cs="Calibri"/>
                <w:color w:val="000000"/>
              </w:rPr>
            </w:pPr>
          </w:p>
          <w:p w:rsidR="00D15202" w:rsidRPr="00822F3B" w:rsidRDefault="00D15202" w:rsidP="00D15202">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000000"/>
              </w:rPr>
              <w:t>Main Activity:</w:t>
            </w:r>
          </w:p>
          <w:p w:rsidR="00D15202" w:rsidRPr="00822F3B" w:rsidRDefault="00D15202" w:rsidP="00D15202">
            <w:pPr>
              <w:pStyle w:val="ListParagraph"/>
              <w:spacing w:line="276" w:lineRule="auto"/>
              <w:ind w:left="0"/>
              <w:contextualSpacing/>
              <w:rPr>
                <w:rFonts w:ascii="Comic Sans MS" w:hAnsi="Comic Sans MS" w:cs="Calibri"/>
                <w:color w:val="000000"/>
              </w:rPr>
            </w:pPr>
          </w:p>
          <w:p w:rsidR="00D15202" w:rsidRPr="00822F3B" w:rsidRDefault="00D15202" w:rsidP="00D15202">
            <w:pPr>
              <w:pStyle w:val="ListParagraph"/>
              <w:numPr>
                <w:ilvl w:val="0"/>
                <w:numId w:val="3"/>
              </w:numPr>
              <w:spacing w:line="276" w:lineRule="auto"/>
              <w:contextualSpacing/>
              <w:rPr>
                <w:rFonts w:ascii="Comic Sans MS" w:hAnsi="Comic Sans MS" w:cs="Calibri"/>
                <w:color w:val="000000"/>
              </w:rPr>
            </w:pPr>
            <w:r w:rsidRPr="00822F3B">
              <w:rPr>
                <w:rFonts w:ascii="Comic Sans MS" w:hAnsi="Comic Sans MS" w:cs="Calibri"/>
                <w:color w:val="000000"/>
              </w:rPr>
              <w:t>Think</w:t>
            </w:r>
            <w:r w:rsidRPr="00822F3B">
              <w:rPr>
                <w:rFonts w:ascii="Comic Sans MS" w:hAnsi="Comic Sans MS" w:cs="Calibri"/>
                <w:color w:val="000000"/>
              </w:rPr>
              <w:t xml:space="preserve"> about this question: If you could make any new school rule what would it be? Ask them to talk with a partner about their idea and then hear some of their ideas together. </w:t>
            </w:r>
          </w:p>
          <w:p w:rsidR="00D15202" w:rsidRPr="00822F3B" w:rsidRDefault="00D15202" w:rsidP="00D15202">
            <w:pPr>
              <w:pStyle w:val="ListParagraph"/>
              <w:numPr>
                <w:ilvl w:val="0"/>
                <w:numId w:val="3"/>
              </w:numPr>
              <w:spacing w:line="276" w:lineRule="auto"/>
              <w:contextualSpacing/>
              <w:rPr>
                <w:rFonts w:ascii="Comic Sans MS" w:hAnsi="Comic Sans MS" w:cs="Calibri"/>
                <w:color w:val="000000"/>
              </w:rPr>
            </w:pPr>
            <w:r w:rsidRPr="00822F3B">
              <w:rPr>
                <w:rFonts w:ascii="Comic Sans MS" w:hAnsi="Comic Sans MS" w:cs="Calibri"/>
                <w:color w:val="000000"/>
              </w:rPr>
              <w:t>W</w:t>
            </w:r>
            <w:r w:rsidRPr="00822F3B">
              <w:rPr>
                <w:rFonts w:ascii="Comic Sans MS" w:hAnsi="Comic Sans MS" w:cs="Calibri"/>
                <w:color w:val="000000"/>
              </w:rPr>
              <w:t xml:space="preserve">e are going to be thinking about the sort of rules that ban things. </w:t>
            </w:r>
            <w:r w:rsidRPr="00822F3B">
              <w:rPr>
                <w:rFonts w:ascii="Comic Sans MS" w:hAnsi="Comic Sans MS" w:cs="Calibri"/>
                <w:color w:val="000000"/>
              </w:rPr>
              <w:t>Look at the</w:t>
            </w:r>
            <w:r w:rsidRPr="00822F3B">
              <w:rPr>
                <w:rFonts w:ascii="Comic Sans MS" w:hAnsi="Comic Sans MS" w:cs="Calibri"/>
                <w:color w:val="000000"/>
              </w:rPr>
              <w:t xml:space="preserve"> </w:t>
            </w:r>
            <w:proofErr w:type="gramStart"/>
            <w:r w:rsidRPr="00822F3B">
              <w:rPr>
                <w:rFonts w:ascii="Comic Sans MS" w:hAnsi="Comic Sans MS" w:cs="Calibri"/>
                <w:b/>
                <w:color w:val="000000"/>
              </w:rPr>
              <w:t>Should</w:t>
            </w:r>
            <w:proofErr w:type="gramEnd"/>
            <w:r w:rsidRPr="00822F3B">
              <w:rPr>
                <w:rFonts w:ascii="Comic Sans MS" w:hAnsi="Comic Sans MS" w:cs="Calibri"/>
                <w:b/>
                <w:color w:val="000000"/>
              </w:rPr>
              <w:t xml:space="preserve"> be banned - Frame</w:t>
            </w:r>
            <w:r w:rsidRPr="00822F3B">
              <w:rPr>
                <w:rFonts w:ascii="Comic Sans MS" w:hAnsi="Comic Sans MS" w:cs="Calibri"/>
                <w:color w:val="000000"/>
              </w:rPr>
              <w:t xml:space="preserve"> </w:t>
            </w:r>
            <w:r w:rsidRPr="00822F3B">
              <w:rPr>
                <w:rFonts w:ascii="Comic Sans MS" w:hAnsi="Comic Sans MS" w:cs="Calibri"/>
                <w:i/>
                <w:color w:val="000000"/>
              </w:rPr>
              <w:t>(see resources).</w:t>
            </w:r>
            <w:r w:rsidRPr="00822F3B">
              <w:rPr>
                <w:rFonts w:ascii="Comic Sans MS" w:hAnsi="Comic Sans MS" w:cs="Calibri"/>
                <w:color w:val="000000"/>
              </w:rPr>
              <w:t xml:space="preserve"> </w:t>
            </w:r>
            <w:r w:rsidRPr="00822F3B">
              <w:rPr>
                <w:rFonts w:ascii="Comic Sans MS" w:hAnsi="Comic Sans MS" w:cs="Calibri"/>
                <w:color w:val="000000"/>
              </w:rPr>
              <w:t>Follow</w:t>
            </w:r>
            <w:r w:rsidRPr="00822F3B">
              <w:rPr>
                <w:rFonts w:ascii="Comic Sans MS" w:hAnsi="Comic Sans MS" w:cs="Calibri"/>
                <w:color w:val="000000"/>
              </w:rPr>
              <w:t xml:space="preserve"> through this frame </w:t>
            </w:r>
            <w:r w:rsidRPr="00822F3B">
              <w:rPr>
                <w:rFonts w:ascii="Comic Sans MS" w:hAnsi="Comic Sans MS" w:cs="Calibri"/>
                <w:color w:val="000000"/>
              </w:rPr>
              <w:t>whilst reading the</w:t>
            </w:r>
            <w:r w:rsidRPr="00822F3B">
              <w:rPr>
                <w:rFonts w:ascii="Comic Sans MS" w:hAnsi="Comic Sans MS" w:cs="Calibri"/>
                <w:color w:val="000000"/>
              </w:rPr>
              <w:t xml:space="preserve"> </w:t>
            </w:r>
            <w:proofErr w:type="gramStart"/>
            <w:r w:rsidRPr="00822F3B">
              <w:rPr>
                <w:rFonts w:ascii="Comic Sans MS" w:hAnsi="Comic Sans MS" w:cs="Calibri"/>
                <w:b/>
                <w:color w:val="000000"/>
              </w:rPr>
              <w:t>Should</w:t>
            </w:r>
            <w:proofErr w:type="gramEnd"/>
            <w:r w:rsidRPr="00822F3B">
              <w:rPr>
                <w:rFonts w:ascii="Comic Sans MS" w:hAnsi="Comic Sans MS" w:cs="Calibri"/>
                <w:b/>
                <w:color w:val="000000"/>
              </w:rPr>
              <w:t xml:space="preserve"> be banned - Example</w:t>
            </w:r>
            <w:r w:rsidRPr="00822F3B">
              <w:rPr>
                <w:rFonts w:ascii="Comic Sans MS" w:hAnsi="Comic Sans MS" w:cs="Calibri"/>
                <w:color w:val="000000"/>
              </w:rPr>
              <w:t>).</w:t>
            </w:r>
          </w:p>
          <w:p w:rsidR="00D15202" w:rsidRPr="00822F3B" w:rsidRDefault="00D15202" w:rsidP="00D15202">
            <w:pPr>
              <w:pStyle w:val="ListParagraph"/>
              <w:numPr>
                <w:ilvl w:val="0"/>
                <w:numId w:val="3"/>
              </w:numPr>
              <w:spacing w:line="276" w:lineRule="auto"/>
              <w:contextualSpacing/>
              <w:rPr>
                <w:rFonts w:ascii="Comic Sans MS" w:hAnsi="Comic Sans MS" w:cs="Calibri"/>
                <w:color w:val="000000"/>
              </w:rPr>
            </w:pPr>
            <w:r w:rsidRPr="00822F3B">
              <w:rPr>
                <w:rFonts w:ascii="Comic Sans MS" w:hAnsi="Comic Sans MS" w:cs="Calibri"/>
                <w:color w:val="000000"/>
              </w:rPr>
              <w:t>Think about whether</w:t>
            </w:r>
            <w:r w:rsidRPr="00822F3B">
              <w:rPr>
                <w:rFonts w:ascii="Comic Sans MS" w:hAnsi="Comic Sans MS" w:cs="Calibri"/>
                <w:color w:val="000000"/>
              </w:rPr>
              <w:t xml:space="preserve"> banning things is a personal opinion or whether it affects other </w:t>
            </w:r>
            <w:proofErr w:type="gramStart"/>
            <w:r w:rsidRPr="00822F3B">
              <w:rPr>
                <w:rFonts w:ascii="Comic Sans MS" w:hAnsi="Comic Sans MS" w:cs="Calibri"/>
                <w:color w:val="000000"/>
              </w:rPr>
              <w:t>people</w:t>
            </w:r>
            <w:proofErr w:type="gramEnd"/>
            <w:r w:rsidRPr="00822F3B">
              <w:rPr>
                <w:rFonts w:ascii="Comic Sans MS" w:hAnsi="Comic Sans MS" w:cs="Calibri"/>
                <w:color w:val="000000"/>
              </w:rPr>
              <w:t xml:space="preserve"> (It affects others). </w:t>
            </w:r>
            <w:proofErr w:type="gramStart"/>
            <w:r w:rsidRPr="00822F3B">
              <w:rPr>
                <w:rFonts w:ascii="Comic Sans MS" w:hAnsi="Comic Sans MS" w:cs="Calibri"/>
                <w:i/>
                <w:color w:val="000000"/>
              </w:rPr>
              <w:t>Who</w:t>
            </w:r>
            <w:proofErr w:type="gramEnd"/>
            <w:r w:rsidRPr="00822F3B">
              <w:rPr>
                <w:rFonts w:ascii="Comic Sans MS" w:hAnsi="Comic Sans MS" w:cs="Calibri"/>
                <w:i/>
                <w:color w:val="000000"/>
              </w:rPr>
              <w:t xml:space="preserve"> do we need to think about then? (Stakeholders).</w:t>
            </w:r>
            <w:r w:rsidRPr="00822F3B">
              <w:rPr>
                <w:rFonts w:ascii="Comic Sans MS" w:hAnsi="Comic Sans MS" w:cs="Calibri"/>
                <w:color w:val="000000"/>
              </w:rPr>
              <w:t xml:space="preserve"> Show how you thought about stakeholders in your argument, in the reasons that you gave for your change and in the section where you said ‘some people would argue that’.</w:t>
            </w:r>
          </w:p>
          <w:p w:rsidR="00D15202" w:rsidRPr="00822F3B" w:rsidRDefault="00D15202" w:rsidP="00D15202">
            <w:pPr>
              <w:pStyle w:val="ListParagraph"/>
              <w:numPr>
                <w:ilvl w:val="0"/>
                <w:numId w:val="3"/>
              </w:numPr>
              <w:spacing w:line="276" w:lineRule="auto"/>
              <w:contextualSpacing/>
              <w:rPr>
                <w:rFonts w:ascii="Comic Sans MS" w:hAnsi="Comic Sans MS" w:cs="Calibri"/>
                <w:color w:val="000000"/>
              </w:rPr>
            </w:pPr>
            <w:r w:rsidRPr="00822F3B">
              <w:rPr>
                <w:rFonts w:ascii="Comic Sans MS" w:hAnsi="Comic Sans MS" w:cs="Calibri"/>
                <w:color w:val="000000"/>
              </w:rPr>
              <w:lastRenderedPageBreak/>
              <w:t>Look at the prepared notes for the talk</w:t>
            </w:r>
            <w:r w:rsidRPr="00822F3B">
              <w:rPr>
                <w:rFonts w:ascii="Comic Sans MS" w:hAnsi="Comic Sans MS" w:cs="Calibri"/>
                <w:color w:val="000000"/>
              </w:rPr>
              <w:t xml:space="preserve"> </w:t>
            </w:r>
            <w:r w:rsidRPr="00822F3B">
              <w:rPr>
                <w:rFonts w:ascii="Comic Sans MS" w:hAnsi="Comic Sans MS" w:cs="Calibri"/>
                <w:b/>
                <w:color w:val="000000"/>
              </w:rPr>
              <w:t xml:space="preserve">Should be </w:t>
            </w:r>
            <w:proofErr w:type="gramStart"/>
            <w:r w:rsidRPr="00822F3B">
              <w:rPr>
                <w:rFonts w:ascii="Comic Sans MS" w:hAnsi="Comic Sans MS" w:cs="Calibri"/>
                <w:b/>
                <w:color w:val="000000"/>
              </w:rPr>
              <w:t>banned  -</w:t>
            </w:r>
            <w:proofErr w:type="gramEnd"/>
            <w:r w:rsidRPr="00822F3B">
              <w:rPr>
                <w:rFonts w:ascii="Comic Sans MS" w:hAnsi="Comic Sans MS" w:cs="Calibri"/>
                <w:b/>
                <w:color w:val="000000"/>
              </w:rPr>
              <w:t xml:space="preserve"> Example </w:t>
            </w:r>
            <w:r w:rsidRPr="00822F3B">
              <w:rPr>
                <w:rFonts w:ascii="Comic Sans MS" w:hAnsi="Comic Sans MS" w:cs="Calibri"/>
                <w:i/>
                <w:color w:val="000000"/>
              </w:rPr>
              <w:t xml:space="preserve">(see resources). </w:t>
            </w:r>
            <w:r w:rsidRPr="00822F3B">
              <w:rPr>
                <w:rFonts w:ascii="Comic Sans MS" w:hAnsi="Comic Sans MS" w:cs="Calibri"/>
                <w:color w:val="000000"/>
              </w:rPr>
              <w:t>Use your list from Monday</w:t>
            </w:r>
            <w:r w:rsidRPr="00822F3B">
              <w:rPr>
                <w:rFonts w:ascii="Comic Sans MS" w:hAnsi="Comic Sans MS" w:cs="Calibri"/>
                <w:color w:val="000000"/>
              </w:rPr>
              <w:t xml:space="preserve"> to look for language features, adding new features to your list. </w:t>
            </w:r>
          </w:p>
          <w:p w:rsidR="00D15202" w:rsidRPr="00822F3B" w:rsidRDefault="00D15202" w:rsidP="00274796">
            <w:pPr>
              <w:rPr>
                <w:rFonts w:ascii="Comic Sans MS" w:hAnsi="Comic Sans MS" w:cs="Calibri"/>
                <w:sz w:val="20"/>
                <w:szCs w:val="20"/>
              </w:rPr>
            </w:pPr>
          </w:p>
          <w:p w:rsidR="006B6EDB" w:rsidRPr="00822F3B" w:rsidRDefault="00D15202" w:rsidP="006B6EDB">
            <w:pPr>
              <w:contextualSpacing/>
              <w:rPr>
                <w:rFonts w:ascii="Comic Sans MS" w:hAnsi="Comic Sans MS" w:cs="Calibri"/>
                <w:sz w:val="20"/>
                <w:szCs w:val="20"/>
              </w:rPr>
            </w:pPr>
            <w:r w:rsidRPr="00822F3B">
              <w:rPr>
                <w:rFonts w:ascii="Comic Sans MS" w:hAnsi="Comic Sans MS" w:cs="Calibri"/>
                <w:sz w:val="20"/>
                <w:szCs w:val="20"/>
              </w:rPr>
              <w:t>Independent Activity:</w:t>
            </w:r>
          </w:p>
          <w:p w:rsidR="00D15202" w:rsidRPr="00822F3B" w:rsidRDefault="00D15202" w:rsidP="006B6EDB">
            <w:pPr>
              <w:contextualSpacing/>
              <w:rPr>
                <w:rFonts w:ascii="Comic Sans MS" w:hAnsi="Comic Sans MS" w:cs="Calibri"/>
                <w:sz w:val="20"/>
                <w:szCs w:val="20"/>
              </w:rPr>
            </w:pPr>
          </w:p>
          <w:p w:rsidR="00D15202" w:rsidRPr="00822F3B" w:rsidRDefault="00D15202" w:rsidP="00D15202">
            <w:pPr>
              <w:pStyle w:val="ListParagraph"/>
              <w:numPr>
                <w:ilvl w:val="0"/>
                <w:numId w:val="6"/>
              </w:numPr>
              <w:spacing w:line="276" w:lineRule="auto"/>
              <w:ind w:left="0"/>
              <w:contextualSpacing/>
              <w:rPr>
                <w:rFonts w:ascii="Comic Sans MS" w:hAnsi="Comic Sans MS" w:cs="Calibri"/>
                <w:color w:val="000000"/>
              </w:rPr>
            </w:pPr>
            <w:r w:rsidRPr="00822F3B">
              <w:rPr>
                <w:rFonts w:ascii="Comic Sans MS" w:hAnsi="Comic Sans MS" w:cs="Calibri"/>
                <w:color w:val="000000"/>
              </w:rPr>
              <w:t xml:space="preserve">Children work to prepare a talk using </w:t>
            </w:r>
            <w:proofErr w:type="gramStart"/>
            <w:r w:rsidRPr="00822F3B">
              <w:rPr>
                <w:rFonts w:ascii="Comic Sans MS" w:hAnsi="Comic Sans MS" w:cs="Calibri"/>
                <w:b/>
                <w:color w:val="000000"/>
              </w:rPr>
              <w:t>Should</w:t>
            </w:r>
            <w:proofErr w:type="gramEnd"/>
            <w:r w:rsidRPr="00822F3B">
              <w:rPr>
                <w:rFonts w:ascii="Comic Sans MS" w:hAnsi="Comic Sans MS" w:cs="Calibri"/>
                <w:b/>
                <w:color w:val="000000"/>
              </w:rPr>
              <w:t xml:space="preserve"> be banned Frame – focus on the should homework be banned?</w:t>
            </w:r>
          </w:p>
          <w:p w:rsidR="00D15202" w:rsidRPr="00822F3B" w:rsidRDefault="00D15202" w:rsidP="00D15202">
            <w:pPr>
              <w:pStyle w:val="ListParagraph"/>
              <w:numPr>
                <w:ilvl w:val="0"/>
                <w:numId w:val="6"/>
              </w:numPr>
              <w:spacing w:line="276" w:lineRule="auto"/>
              <w:ind w:left="0"/>
              <w:contextualSpacing/>
              <w:rPr>
                <w:rFonts w:ascii="Comic Sans MS" w:hAnsi="Comic Sans MS" w:cs="Calibri"/>
                <w:color w:val="000000"/>
              </w:rPr>
            </w:pPr>
          </w:p>
          <w:p w:rsidR="00D15202" w:rsidRPr="00822F3B" w:rsidRDefault="00D15202" w:rsidP="00D15202">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FF0000"/>
              </w:rPr>
              <w:t xml:space="preserve">Red and </w:t>
            </w:r>
            <w:r w:rsidRPr="00822F3B">
              <w:rPr>
                <w:rFonts w:ascii="Comic Sans MS" w:hAnsi="Comic Sans MS" w:cs="Calibri"/>
                <w:color w:val="FFC000"/>
              </w:rPr>
              <w:t>Orange:</w:t>
            </w:r>
            <w:r w:rsidRPr="00822F3B">
              <w:rPr>
                <w:rFonts w:ascii="Comic Sans MS" w:hAnsi="Comic Sans MS" w:cs="Calibri"/>
                <w:color w:val="000000"/>
              </w:rPr>
              <w:t xml:space="preserve">  Using the frame, children complete their talk homework </w:t>
            </w:r>
            <w:proofErr w:type="gramStart"/>
            <w:r w:rsidRPr="00822F3B">
              <w:rPr>
                <w:rFonts w:ascii="Comic Sans MS" w:hAnsi="Comic Sans MS" w:cs="Calibri"/>
                <w:color w:val="000000"/>
              </w:rPr>
              <w:t>being banned</w:t>
            </w:r>
            <w:proofErr w:type="gramEnd"/>
            <w:r w:rsidRPr="00822F3B">
              <w:rPr>
                <w:rFonts w:ascii="Comic Sans MS" w:hAnsi="Comic Sans MS" w:cs="Calibri"/>
                <w:color w:val="000000"/>
              </w:rPr>
              <w:t>, filling in the missing boxes.</w:t>
            </w:r>
          </w:p>
          <w:p w:rsidR="00D15202" w:rsidRPr="00822F3B" w:rsidRDefault="00D15202" w:rsidP="00D15202">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FFFF00"/>
              </w:rPr>
              <w:t>Yellow:</w:t>
            </w:r>
            <w:r w:rsidRPr="00822F3B">
              <w:rPr>
                <w:rFonts w:ascii="Comic Sans MS" w:hAnsi="Comic Sans MS" w:cs="Calibri"/>
                <w:color w:val="000000"/>
              </w:rPr>
              <w:t xml:space="preserve"> Children use the </w:t>
            </w:r>
            <w:proofErr w:type="spellStart"/>
            <w:r w:rsidRPr="00822F3B">
              <w:rPr>
                <w:rFonts w:ascii="Comic Sans MS" w:hAnsi="Comic Sans MS" w:cs="Calibri"/>
                <w:color w:val="000000"/>
              </w:rPr>
              <w:t>twinkl</w:t>
            </w:r>
            <w:proofErr w:type="spellEnd"/>
            <w:r w:rsidRPr="00822F3B">
              <w:rPr>
                <w:rFonts w:ascii="Comic Sans MS" w:hAnsi="Comic Sans MS" w:cs="Calibri"/>
                <w:color w:val="000000"/>
              </w:rPr>
              <w:t xml:space="preserve"> frame as a guide but write their talk into their book thinking about using rhetorical questions, modal verbs and subordinating conjunctions to expand on ideas. Provide word list sheets to support construction.</w:t>
            </w:r>
          </w:p>
          <w:p w:rsidR="00D15202" w:rsidRPr="00822F3B" w:rsidRDefault="00D15202" w:rsidP="00D15202">
            <w:pPr>
              <w:pStyle w:val="ListParagraph"/>
              <w:spacing w:line="276" w:lineRule="auto"/>
              <w:ind w:left="0"/>
              <w:contextualSpacing/>
              <w:rPr>
                <w:rFonts w:ascii="Comic Sans MS" w:hAnsi="Comic Sans MS" w:cs="Calibri"/>
                <w:color w:val="000000"/>
              </w:rPr>
            </w:pPr>
            <w:r w:rsidRPr="00822F3B">
              <w:rPr>
                <w:rFonts w:ascii="Comic Sans MS" w:hAnsi="Comic Sans MS" w:cs="Calibri"/>
                <w:color w:val="00B050"/>
              </w:rPr>
              <w:t>Green/</w:t>
            </w:r>
            <w:r w:rsidRPr="00822F3B">
              <w:rPr>
                <w:rFonts w:ascii="Comic Sans MS" w:hAnsi="Comic Sans MS" w:cs="Calibri"/>
                <w:color w:val="7030A0"/>
              </w:rPr>
              <w:t>Purple:</w:t>
            </w:r>
            <w:r w:rsidRPr="00822F3B">
              <w:rPr>
                <w:rFonts w:ascii="Comic Sans MS" w:hAnsi="Comic Sans MS" w:cs="Calibri"/>
                <w:color w:val="000000"/>
              </w:rPr>
              <w:t xml:space="preserve">  As yellow but encourage children to use a range of emotive language, and a range of punctuation (brackets/dashes). Children use the giving your opinion starter cards to help with construction. TA support.  Push for varied openers, varied punctuation, </w:t>
            </w:r>
            <w:proofErr w:type="gramStart"/>
            <w:r w:rsidRPr="00822F3B">
              <w:rPr>
                <w:rFonts w:ascii="Comic Sans MS" w:hAnsi="Comic Sans MS" w:cs="Calibri"/>
                <w:color w:val="000000"/>
              </w:rPr>
              <w:t>semi</w:t>
            </w:r>
            <w:proofErr w:type="gramEnd"/>
            <w:r w:rsidRPr="00822F3B">
              <w:rPr>
                <w:rFonts w:ascii="Comic Sans MS" w:hAnsi="Comic Sans MS" w:cs="Calibri"/>
                <w:color w:val="000000"/>
              </w:rPr>
              <w:t xml:space="preserve">-colon before a conjunction with </w:t>
            </w:r>
            <w:r w:rsidRPr="00822F3B">
              <w:rPr>
                <w:rFonts w:ascii="Comic Sans MS" w:hAnsi="Comic Sans MS" w:cs="Calibri"/>
                <w:color w:val="7030A0"/>
              </w:rPr>
              <w:t>purples.</w:t>
            </w:r>
          </w:p>
          <w:p w:rsidR="00614327" w:rsidRPr="00822F3B" w:rsidRDefault="00614327" w:rsidP="00274796">
            <w:pPr>
              <w:rPr>
                <w:rFonts w:ascii="Comic Sans MS" w:hAnsi="Comic Sans MS"/>
                <w:sz w:val="20"/>
                <w:szCs w:val="20"/>
              </w:rPr>
            </w:pPr>
          </w:p>
        </w:tc>
      </w:tr>
      <w:tr w:rsidR="00614327" w:rsidRPr="00822F3B" w:rsidTr="00193C72">
        <w:tc>
          <w:tcPr>
            <w:tcW w:w="9016" w:type="dxa"/>
          </w:tcPr>
          <w:p w:rsidR="00274796" w:rsidRPr="00822F3B" w:rsidRDefault="00614327" w:rsidP="00274796">
            <w:pPr>
              <w:rPr>
                <w:rFonts w:ascii="Comic Sans MS" w:hAnsi="Comic Sans MS"/>
                <w:color w:val="0070C0"/>
                <w:sz w:val="20"/>
                <w:szCs w:val="20"/>
              </w:rPr>
            </w:pPr>
            <w:r w:rsidRPr="00822F3B">
              <w:rPr>
                <w:rFonts w:ascii="Comic Sans MS" w:hAnsi="Comic Sans MS"/>
                <w:sz w:val="20"/>
                <w:szCs w:val="20"/>
              </w:rPr>
              <w:lastRenderedPageBreak/>
              <w:t>Friday</w:t>
            </w:r>
            <w:r w:rsidRPr="00822F3B">
              <w:rPr>
                <w:rFonts w:ascii="Comic Sans MS" w:hAnsi="Comic Sans MS"/>
                <w:sz w:val="20"/>
                <w:szCs w:val="20"/>
              </w:rPr>
              <w:tab/>
            </w:r>
            <w:r w:rsidRPr="00822F3B">
              <w:rPr>
                <w:rFonts w:ascii="Comic Sans MS" w:hAnsi="Comic Sans MS"/>
                <w:sz w:val="20"/>
                <w:szCs w:val="20"/>
              </w:rPr>
              <w:tab/>
            </w:r>
            <w:r w:rsidRPr="00822F3B">
              <w:rPr>
                <w:rFonts w:ascii="Comic Sans MS" w:hAnsi="Comic Sans MS"/>
                <w:color w:val="0070C0"/>
                <w:sz w:val="20"/>
                <w:szCs w:val="20"/>
              </w:rPr>
              <w:t>L.O.</w:t>
            </w:r>
            <w:r w:rsidR="00D15202" w:rsidRPr="00822F3B">
              <w:rPr>
                <w:rFonts w:ascii="Comic Sans MS" w:hAnsi="Comic Sans MS"/>
                <w:color w:val="0070C0"/>
                <w:sz w:val="20"/>
                <w:szCs w:val="20"/>
              </w:rPr>
              <w:t xml:space="preserve">  Creating nouns with the ‘ness’ suffix.</w:t>
            </w:r>
          </w:p>
          <w:p w:rsidR="00D15202" w:rsidRPr="00822F3B" w:rsidRDefault="00D15202" w:rsidP="00274796">
            <w:pPr>
              <w:rPr>
                <w:rFonts w:ascii="Comic Sans MS" w:hAnsi="Comic Sans MS"/>
                <w:color w:val="0070C0"/>
                <w:sz w:val="20"/>
                <w:szCs w:val="20"/>
              </w:rPr>
            </w:pPr>
          </w:p>
          <w:p w:rsidR="00D15202" w:rsidRPr="00822F3B" w:rsidRDefault="00D15202" w:rsidP="00274796">
            <w:pPr>
              <w:rPr>
                <w:rFonts w:ascii="Comic Sans MS" w:eastAsia="Times New Roman" w:hAnsi="Comic Sans MS" w:cs="Calibri Light"/>
                <w:color w:val="000000" w:themeColor="text1"/>
                <w:sz w:val="20"/>
                <w:szCs w:val="20"/>
              </w:rPr>
            </w:pPr>
            <w:r w:rsidRPr="00822F3B">
              <w:rPr>
                <w:rFonts w:ascii="Comic Sans MS" w:hAnsi="Comic Sans MS"/>
                <w:color w:val="000000" w:themeColor="text1"/>
                <w:sz w:val="20"/>
                <w:szCs w:val="20"/>
              </w:rPr>
              <w:t>Main Activity:</w:t>
            </w:r>
          </w:p>
          <w:p w:rsidR="006B6EDB" w:rsidRPr="00822F3B" w:rsidRDefault="006B6EDB" w:rsidP="00614327">
            <w:pPr>
              <w:rPr>
                <w:rFonts w:ascii="Comic Sans MS" w:eastAsia="Times New Roman" w:hAnsi="Comic Sans MS" w:cs="Calibri Light"/>
                <w:sz w:val="20"/>
                <w:szCs w:val="20"/>
              </w:rPr>
            </w:pPr>
          </w:p>
          <w:p w:rsidR="00D15202" w:rsidRPr="00822F3B" w:rsidRDefault="00D15202" w:rsidP="00D15202">
            <w:pPr>
              <w:rPr>
                <w:rFonts w:ascii="Comic Sans MS" w:hAnsi="Comic Sans MS"/>
                <w:sz w:val="20"/>
                <w:szCs w:val="20"/>
              </w:rPr>
            </w:pPr>
            <w:r w:rsidRPr="00822F3B">
              <w:rPr>
                <w:rFonts w:ascii="Comic Sans MS" w:hAnsi="Comic Sans MS"/>
                <w:sz w:val="20"/>
                <w:szCs w:val="20"/>
              </w:rPr>
              <w:t xml:space="preserve">Work through the </w:t>
            </w:r>
            <w:proofErr w:type="spellStart"/>
            <w:r w:rsidRPr="00822F3B">
              <w:rPr>
                <w:rFonts w:ascii="Comic Sans MS" w:hAnsi="Comic Sans MS"/>
                <w:sz w:val="20"/>
                <w:szCs w:val="20"/>
              </w:rPr>
              <w:t>ppt</w:t>
            </w:r>
            <w:proofErr w:type="spellEnd"/>
            <w:r w:rsidRPr="00822F3B">
              <w:rPr>
                <w:rFonts w:ascii="Comic Sans MS" w:hAnsi="Comic Sans MS"/>
                <w:sz w:val="20"/>
                <w:szCs w:val="20"/>
              </w:rPr>
              <w:t xml:space="preserve"> to introduce creating nouns with the suffix ness.  </w:t>
            </w:r>
          </w:p>
          <w:p w:rsidR="00D15202" w:rsidRPr="00822F3B" w:rsidRDefault="00D15202" w:rsidP="00D15202">
            <w:pPr>
              <w:rPr>
                <w:rFonts w:ascii="Comic Sans MS" w:hAnsi="Comic Sans MS"/>
                <w:sz w:val="20"/>
                <w:szCs w:val="20"/>
              </w:rPr>
            </w:pPr>
          </w:p>
          <w:p w:rsidR="00D15202" w:rsidRPr="00822F3B" w:rsidRDefault="00D15202" w:rsidP="00D15202">
            <w:pPr>
              <w:rPr>
                <w:rFonts w:ascii="Comic Sans MS" w:hAnsi="Comic Sans MS"/>
                <w:sz w:val="20"/>
                <w:szCs w:val="20"/>
              </w:rPr>
            </w:pPr>
            <w:r w:rsidRPr="00822F3B">
              <w:rPr>
                <w:rFonts w:ascii="Comic Sans MS" w:hAnsi="Comic Sans MS"/>
                <w:sz w:val="20"/>
                <w:szCs w:val="20"/>
              </w:rPr>
              <w:t>Independent Activity:</w:t>
            </w:r>
          </w:p>
          <w:p w:rsidR="00D15202" w:rsidRPr="00822F3B" w:rsidRDefault="00D15202" w:rsidP="00D15202">
            <w:pPr>
              <w:rPr>
                <w:sz w:val="20"/>
                <w:szCs w:val="20"/>
              </w:rPr>
            </w:pPr>
          </w:p>
          <w:p w:rsidR="00D15202" w:rsidRPr="00822F3B" w:rsidRDefault="00D15202" w:rsidP="00D15202">
            <w:pPr>
              <w:rPr>
                <w:sz w:val="20"/>
                <w:szCs w:val="20"/>
              </w:rPr>
            </w:pPr>
            <w:r w:rsidRPr="00822F3B">
              <w:rPr>
                <w:rFonts w:ascii="Comic Sans MS" w:hAnsi="Comic Sans MS" w:cs="Arial"/>
                <w:sz w:val="20"/>
                <w:szCs w:val="20"/>
              </w:rPr>
              <w:t>Children to complete the word web activity sheet.</w:t>
            </w:r>
          </w:p>
          <w:p w:rsidR="00D15202" w:rsidRPr="00822F3B" w:rsidRDefault="00D15202" w:rsidP="00614327">
            <w:pPr>
              <w:rPr>
                <w:rFonts w:ascii="Comic Sans MS" w:eastAsia="Times New Roman" w:hAnsi="Comic Sans MS" w:cs="Calibri Light"/>
                <w:sz w:val="20"/>
                <w:szCs w:val="20"/>
              </w:rPr>
            </w:pPr>
          </w:p>
          <w:p w:rsidR="00614327" w:rsidRPr="00822F3B" w:rsidRDefault="00614327" w:rsidP="00614327">
            <w:pPr>
              <w:rPr>
                <w:rFonts w:ascii="Comic Sans MS" w:hAnsi="Comic Sans MS"/>
                <w:sz w:val="20"/>
                <w:szCs w:val="20"/>
              </w:rPr>
            </w:pPr>
          </w:p>
        </w:tc>
      </w:tr>
    </w:tbl>
    <w:p w:rsidR="00C8722B" w:rsidRDefault="00C8722B"/>
    <w:sectPr w:rsidR="00C87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DC1"/>
    <w:multiLevelType w:val="hybridMultilevel"/>
    <w:tmpl w:val="A39E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402CB"/>
    <w:multiLevelType w:val="hybridMultilevel"/>
    <w:tmpl w:val="9362A4D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30B66D08"/>
    <w:multiLevelType w:val="hybridMultilevel"/>
    <w:tmpl w:val="5440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550B27"/>
    <w:multiLevelType w:val="hybridMultilevel"/>
    <w:tmpl w:val="0F7699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E951CE6"/>
    <w:multiLevelType w:val="hybridMultilevel"/>
    <w:tmpl w:val="911C4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194F21"/>
    <w:multiLevelType w:val="hybridMultilevel"/>
    <w:tmpl w:val="EE920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72"/>
    <w:rsid w:val="00193C72"/>
    <w:rsid w:val="001E3B56"/>
    <w:rsid w:val="00274796"/>
    <w:rsid w:val="002E3D20"/>
    <w:rsid w:val="00614327"/>
    <w:rsid w:val="006B6EDB"/>
    <w:rsid w:val="00822F3B"/>
    <w:rsid w:val="00851238"/>
    <w:rsid w:val="00917C05"/>
    <w:rsid w:val="00C8722B"/>
    <w:rsid w:val="00D15202"/>
    <w:rsid w:val="00EA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18BCD9"/>
  <w15:chartTrackingRefBased/>
  <w15:docId w15:val="{613688BF-F719-4326-889C-6C5E96E6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C72"/>
    <w:rPr>
      <w:color w:val="0563C1" w:themeColor="hyperlink"/>
      <w:u w:val="single"/>
    </w:rPr>
  </w:style>
  <w:style w:type="paragraph" w:styleId="ListParagraph">
    <w:name w:val="List Paragraph"/>
    <w:basedOn w:val="Normal"/>
    <w:uiPriority w:val="34"/>
    <w:qFormat/>
    <w:rsid w:val="00193C72"/>
    <w:pPr>
      <w:spacing w:after="0" w:line="240" w:lineRule="auto"/>
      <w:ind w:left="720"/>
    </w:pPr>
    <w:rPr>
      <w:rFonts w:ascii="Times New Roman" w:eastAsia="Times New Roman" w:hAnsi="Times New Roman" w:cs="Times New Roman"/>
      <w:sz w:val="20"/>
      <w:szCs w:val="20"/>
    </w:rPr>
  </w:style>
  <w:style w:type="paragraph" w:customStyle="1" w:styleId="Hammainbody">
    <w:name w:val="Ham main body"/>
    <w:basedOn w:val="Normal"/>
    <w:qFormat/>
    <w:rsid w:val="00193C72"/>
    <w:pPr>
      <w:spacing w:after="0" w:line="240" w:lineRule="auto"/>
    </w:pPr>
    <w:rPr>
      <w:rFonts w:ascii="Calibri" w:eastAsia="Calibri" w:hAnsi="Calibri" w:cs="Comic Sans MS"/>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l1NjmCB2H_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Thomas Russell Junior School</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CMarston</dc:creator>
  <cp:keywords/>
  <dc:description/>
  <cp:lastModifiedBy>CMarston</cp:lastModifiedBy>
  <cp:revision>3</cp:revision>
  <dcterms:created xsi:type="dcterms:W3CDTF">2022-01-06T10:48:00Z</dcterms:created>
  <dcterms:modified xsi:type="dcterms:W3CDTF">2022-01-06T10:49:00Z</dcterms:modified>
</cp:coreProperties>
</file>