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60" w:rsidRDefault="00F35560" w:rsidP="00F35560">
      <w:pPr>
        <w:ind w:left="709"/>
        <w:rPr>
          <w:rFonts w:ascii="Comic Sans MS" w:hAnsi="Comic Sans MS"/>
          <w:sz w:val="18"/>
          <w:szCs w:val="18"/>
        </w:rPr>
      </w:pPr>
    </w:p>
    <w:p w:rsidR="008F3F81" w:rsidRPr="008F3F81" w:rsidRDefault="008F3F81" w:rsidP="00820BA3">
      <w:pPr>
        <w:rPr>
          <w:rFonts w:ascii="Comic Sans MS" w:hAnsi="Comic Sans MS"/>
          <w:sz w:val="18"/>
          <w:szCs w:val="18"/>
        </w:rPr>
      </w:pPr>
      <w:r w:rsidRPr="008F3F81">
        <w:rPr>
          <w:rFonts w:ascii="Comic Sans MS" w:hAnsi="Comic Sans MS"/>
          <w:sz w:val="18"/>
          <w:szCs w:val="18"/>
        </w:rPr>
        <w:t xml:space="preserve">Week Beginning: Monday </w:t>
      </w:r>
      <w:r w:rsidR="00DF592E">
        <w:rPr>
          <w:rFonts w:ascii="Comic Sans MS" w:hAnsi="Comic Sans MS"/>
          <w:sz w:val="18"/>
          <w:szCs w:val="18"/>
        </w:rPr>
        <w:t>10</w:t>
      </w:r>
      <w:r w:rsidR="00DF592E" w:rsidRPr="00DF592E">
        <w:rPr>
          <w:rFonts w:ascii="Comic Sans MS" w:hAnsi="Comic Sans MS"/>
          <w:sz w:val="18"/>
          <w:szCs w:val="18"/>
          <w:vertAlign w:val="superscript"/>
        </w:rPr>
        <w:t>th</w:t>
      </w:r>
      <w:r w:rsidR="00DF592E">
        <w:rPr>
          <w:rFonts w:ascii="Comic Sans MS" w:hAnsi="Comic Sans MS"/>
          <w:sz w:val="18"/>
          <w:szCs w:val="18"/>
        </w:rPr>
        <w:t xml:space="preserve"> </w:t>
      </w:r>
      <w:r w:rsidR="003B66D7">
        <w:rPr>
          <w:rFonts w:ascii="Comic Sans MS" w:hAnsi="Comic Sans MS"/>
          <w:sz w:val="18"/>
          <w:szCs w:val="18"/>
        </w:rPr>
        <w:t>Octo</w:t>
      </w:r>
      <w:r w:rsidR="00CB1AD2">
        <w:rPr>
          <w:rFonts w:ascii="Comic Sans MS" w:hAnsi="Comic Sans MS"/>
          <w:sz w:val="18"/>
          <w:szCs w:val="18"/>
        </w:rPr>
        <w:t xml:space="preserve">ber </w:t>
      </w:r>
      <w:r w:rsidRPr="008F3F81">
        <w:rPr>
          <w:rFonts w:ascii="Comic Sans MS" w:hAnsi="Comic Sans MS"/>
          <w:sz w:val="18"/>
          <w:szCs w:val="18"/>
        </w:rPr>
        <w:t>20</w:t>
      </w:r>
      <w:r w:rsidR="00F35560">
        <w:rPr>
          <w:rFonts w:ascii="Comic Sans MS" w:hAnsi="Comic Sans MS"/>
          <w:sz w:val="18"/>
          <w:szCs w:val="18"/>
        </w:rPr>
        <w:t>2</w:t>
      </w:r>
      <w:r w:rsidR="003662C1">
        <w:rPr>
          <w:rFonts w:ascii="Comic Sans MS" w:hAnsi="Comic Sans MS"/>
          <w:sz w:val="18"/>
          <w:szCs w:val="18"/>
        </w:rPr>
        <w:t>2</w:t>
      </w:r>
    </w:p>
    <w:p w:rsidR="00203A34" w:rsidRDefault="00F35560" w:rsidP="00F35560">
      <w:pPr>
        <w:ind w:left="709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32535" cy="1075055"/>
            <wp:effectExtent l="0" t="0" r="5715" b="0"/>
            <wp:wrapThrough wrapText="bothSides">
              <wp:wrapPolygon edited="0">
                <wp:start x="0" y="0"/>
                <wp:lineTo x="0" y="21051"/>
                <wp:lineTo x="21366" y="21051"/>
                <wp:lineTo x="21366" y="0"/>
                <wp:lineTo x="0" y="0"/>
              </wp:wrapPolygon>
            </wp:wrapThrough>
            <wp:docPr id="6" name="Picture 6" descr="C:\Users\KPress\AppData\Local\Microsoft\Windows\INetCache\Content.MSO\9E9B66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ress\AppData\Local\Microsoft\Windows\INetCache\Content.MSO\9E9B66F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A34" w:rsidRDefault="008F3F81" w:rsidP="00820BA3">
      <w:pPr>
        <w:rPr>
          <w:rFonts w:ascii="Comic Sans MS" w:hAnsi="Comic Sans MS"/>
          <w:b/>
          <w:sz w:val="18"/>
          <w:szCs w:val="18"/>
        </w:rPr>
      </w:pPr>
      <w:r w:rsidRPr="008F3F81">
        <w:rPr>
          <w:rFonts w:ascii="Comic Sans MS" w:hAnsi="Comic Sans MS"/>
          <w:b/>
          <w:sz w:val="18"/>
          <w:szCs w:val="18"/>
        </w:rPr>
        <w:t>Reading</w:t>
      </w:r>
      <w:r w:rsidR="009D08EB">
        <w:rPr>
          <w:rFonts w:ascii="Comic Sans MS" w:hAnsi="Comic Sans MS"/>
          <w:b/>
          <w:sz w:val="18"/>
          <w:szCs w:val="18"/>
        </w:rPr>
        <w:t xml:space="preserve">: </w:t>
      </w:r>
    </w:p>
    <w:p w:rsidR="008B35CA" w:rsidRDefault="008B35CA" w:rsidP="00820BA3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20 minutes a day – this should include </w:t>
      </w:r>
      <w:r w:rsidRPr="008B35CA">
        <w:rPr>
          <w:rFonts w:ascii="Comic Sans MS" w:hAnsi="Comic Sans MS"/>
          <w:b/>
          <w:sz w:val="18"/>
          <w:szCs w:val="18"/>
          <w:u w:val="single"/>
        </w:rPr>
        <w:t>at least one reading lesson</w:t>
      </w:r>
      <w:r>
        <w:rPr>
          <w:rFonts w:ascii="Comic Sans MS" w:hAnsi="Comic Sans MS"/>
          <w:sz w:val="18"/>
          <w:szCs w:val="18"/>
        </w:rPr>
        <w:t xml:space="preserve"> from our new </w:t>
      </w:r>
      <w:r w:rsidRPr="008B35CA">
        <w:rPr>
          <w:rFonts w:ascii="Comic Sans MS" w:hAnsi="Comic Sans MS"/>
          <w:b/>
          <w:color w:val="FF0000"/>
          <w:sz w:val="18"/>
          <w:szCs w:val="18"/>
        </w:rPr>
        <w:t>Reading Plus</w:t>
      </w:r>
      <w:r w:rsidRPr="008B35CA">
        <w:rPr>
          <w:rFonts w:ascii="Comic Sans MS" w:hAnsi="Comic Sans MS"/>
          <w:color w:val="FF0000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on</w:t>
      </w:r>
      <w:r w:rsidR="009258A9">
        <w:rPr>
          <w:rFonts w:ascii="Comic Sans MS" w:hAnsi="Comic Sans MS"/>
          <w:sz w:val="18"/>
          <w:szCs w:val="18"/>
        </w:rPr>
        <w:t xml:space="preserve">line program. </w:t>
      </w:r>
      <w:r w:rsidR="00533106">
        <w:rPr>
          <w:rFonts w:ascii="Comic Sans MS" w:hAnsi="Comic Sans MS"/>
          <w:sz w:val="18"/>
          <w:szCs w:val="18"/>
        </w:rPr>
        <w:t>Try clicking on the ‘Skills’ tab at the top of your profile page to see if there are any extra activities set for you, to help improve specific comprehension skills.</w:t>
      </w:r>
    </w:p>
    <w:p w:rsidR="00533106" w:rsidRDefault="00533106" w:rsidP="00820BA3">
      <w:pPr>
        <w:pStyle w:val="NoSpacing"/>
        <w:rPr>
          <w:rFonts w:ascii="Comic Sans MS" w:hAnsi="Comic Sans MS"/>
          <w:sz w:val="18"/>
          <w:szCs w:val="18"/>
        </w:rPr>
      </w:pPr>
    </w:p>
    <w:p w:rsidR="008F3F81" w:rsidRPr="008F3F81" w:rsidRDefault="008F3F81" w:rsidP="00820BA3">
      <w:pPr>
        <w:pStyle w:val="NoSpacing"/>
        <w:rPr>
          <w:rFonts w:ascii="Comic Sans MS" w:hAnsi="Comic Sans MS"/>
          <w:sz w:val="18"/>
          <w:szCs w:val="18"/>
        </w:rPr>
      </w:pPr>
      <w:r w:rsidRPr="008F3F81">
        <w:rPr>
          <w:rFonts w:ascii="Comic Sans MS" w:hAnsi="Comic Sans MS"/>
          <w:sz w:val="18"/>
          <w:szCs w:val="18"/>
        </w:rPr>
        <w:t xml:space="preserve">Please record the reading that you have done this week in your reading diary. </w:t>
      </w:r>
      <w:r w:rsidR="00866E03">
        <w:rPr>
          <w:rFonts w:ascii="Comic Sans MS" w:hAnsi="Comic Sans MS"/>
          <w:sz w:val="18"/>
          <w:szCs w:val="18"/>
        </w:rPr>
        <w:t>Reading recor</w:t>
      </w:r>
      <w:r w:rsidR="003C32CA">
        <w:rPr>
          <w:rFonts w:ascii="Comic Sans MS" w:hAnsi="Comic Sans MS"/>
          <w:sz w:val="18"/>
          <w:szCs w:val="18"/>
        </w:rPr>
        <w:t xml:space="preserve">ds to be handed in on </w:t>
      </w:r>
      <w:r w:rsidR="003C32CA" w:rsidRPr="009E6BA0">
        <w:rPr>
          <w:rFonts w:ascii="Comic Sans MS" w:hAnsi="Comic Sans MS"/>
          <w:b/>
          <w:sz w:val="18"/>
          <w:szCs w:val="18"/>
          <w:u w:val="single"/>
        </w:rPr>
        <w:t>Wednesday</w:t>
      </w:r>
      <w:r w:rsidR="003C32CA">
        <w:rPr>
          <w:rFonts w:ascii="Comic Sans MS" w:hAnsi="Comic Sans MS"/>
          <w:sz w:val="18"/>
          <w:szCs w:val="18"/>
        </w:rPr>
        <w:t xml:space="preserve">. </w:t>
      </w:r>
    </w:p>
    <w:p w:rsidR="008F3F81" w:rsidRDefault="008F3F81" w:rsidP="00F35560">
      <w:pPr>
        <w:pStyle w:val="NoSpacing"/>
        <w:ind w:left="709"/>
        <w:rPr>
          <w:rFonts w:ascii="Comic Sans MS" w:hAnsi="Comic Sans MS"/>
          <w:sz w:val="18"/>
          <w:szCs w:val="18"/>
        </w:rPr>
      </w:pPr>
    </w:p>
    <w:p w:rsidR="00F35560" w:rsidRPr="00382932" w:rsidRDefault="00F35560" w:rsidP="00820BA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English: </w:t>
      </w:r>
      <w:r w:rsidR="00382932" w:rsidRPr="00382932">
        <w:rPr>
          <w:rFonts w:ascii="Comic Sans MS" w:hAnsi="Comic Sans MS"/>
          <w:sz w:val="18"/>
          <w:szCs w:val="18"/>
        </w:rPr>
        <w:t>Read through the</w:t>
      </w:r>
      <w:r w:rsidR="00382932">
        <w:rPr>
          <w:rFonts w:ascii="Comic Sans MS" w:hAnsi="Comic Sans MS"/>
          <w:b/>
          <w:sz w:val="18"/>
          <w:szCs w:val="18"/>
        </w:rPr>
        <w:t xml:space="preserve"> ‘Expanded Noun Phrases’ Knowledge Organiser </w:t>
      </w:r>
      <w:r w:rsidR="00382932" w:rsidRPr="00382932">
        <w:rPr>
          <w:rFonts w:ascii="Comic Sans MS" w:hAnsi="Comic Sans MS"/>
          <w:sz w:val="18"/>
          <w:szCs w:val="18"/>
        </w:rPr>
        <w:t>to recap our in-class grammar learning</w:t>
      </w:r>
      <w:r w:rsidR="00382932">
        <w:rPr>
          <w:rFonts w:ascii="Comic Sans MS" w:hAnsi="Comic Sans MS"/>
          <w:sz w:val="18"/>
          <w:szCs w:val="18"/>
        </w:rPr>
        <w:t>, then explain it to an adult.</w:t>
      </w:r>
      <w:r w:rsidR="00382932">
        <w:rPr>
          <w:rFonts w:ascii="Comic Sans MS" w:hAnsi="Comic Sans MS"/>
          <w:b/>
          <w:sz w:val="18"/>
          <w:szCs w:val="18"/>
        </w:rPr>
        <w:t xml:space="preserve"> </w:t>
      </w:r>
      <w:r w:rsidR="00382932" w:rsidRPr="00382932">
        <w:rPr>
          <w:rFonts w:ascii="Comic Sans MS" w:hAnsi="Comic Sans MS"/>
          <w:sz w:val="18"/>
          <w:szCs w:val="18"/>
        </w:rPr>
        <w:t xml:space="preserve">Practise </w:t>
      </w:r>
      <w:r w:rsidR="00382932" w:rsidRPr="00382932">
        <w:rPr>
          <w:rFonts w:ascii="Comic Sans MS" w:hAnsi="Comic Sans MS"/>
          <w:sz w:val="18"/>
          <w:szCs w:val="18"/>
          <w:u w:val="single"/>
        </w:rPr>
        <w:t xml:space="preserve">verbally </w:t>
      </w:r>
      <w:r w:rsidR="00382932" w:rsidRPr="00382932">
        <w:rPr>
          <w:rFonts w:ascii="Comic Sans MS" w:hAnsi="Comic Sans MS"/>
          <w:sz w:val="18"/>
          <w:szCs w:val="18"/>
        </w:rPr>
        <w:t>constructing sentences that include expanded noun phrases, using the 4 step guide on the sheet.</w:t>
      </w:r>
    </w:p>
    <w:p w:rsidR="00F35560" w:rsidRPr="008F3F81" w:rsidRDefault="00F35560" w:rsidP="00F35560">
      <w:pPr>
        <w:pStyle w:val="NoSpacing"/>
        <w:ind w:left="709"/>
        <w:rPr>
          <w:rFonts w:ascii="Comic Sans MS" w:hAnsi="Comic Sans MS"/>
          <w:sz w:val="18"/>
          <w:szCs w:val="18"/>
        </w:rPr>
      </w:pPr>
    </w:p>
    <w:p w:rsidR="008F3F81" w:rsidRDefault="008F3F81" w:rsidP="00820BA3">
      <w:pPr>
        <w:rPr>
          <w:rFonts w:ascii="Comic Sans MS" w:hAnsi="Comic Sans MS"/>
          <w:b/>
          <w:sz w:val="18"/>
          <w:szCs w:val="18"/>
        </w:rPr>
      </w:pPr>
      <w:r w:rsidRPr="008F3F81">
        <w:rPr>
          <w:rFonts w:ascii="Comic Sans MS" w:hAnsi="Comic Sans MS"/>
          <w:b/>
          <w:sz w:val="18"/>
          <w:szCs w:val="18"/>
        </w:rPr>
        <w:t>Spellings Homework</w:t>
      </w:r>
    </w:p>
    <w:p w:rsidR="00CB1AD2" w:rsidRPr="00AC4E0B" w:rsidRDefault="009258A9" w:rsidP="00820BA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Remember that </w:t>
      </w:r>
      <w:r w:rsidR="00533D68">
        <w:rPr>
          <w:rFonts w:ascii="Comic Sans MS" w:hAnsi="Comic Sans MS"/>
          <w:sz w:val="18"/>
          <w:szCs w:val="18"/>
        </w:rPr>
        <w:t>o</w:t>
      </w:r>
      <w:r w:rsidR="00CB1AD2" w:rsidRPr="00AC4E0B">
        <w:rPr>
          <w:rFonts w:ascii="Comic Sans MS" w:hAnsi="Comic Sans MS"/>
          <w:sz w:val="18"/>
          <w:szCs w:val="18"/>
        </w:rPr>
        <w:t xml:space="preserve">n </w:t>
      </w:r>
      <w:r w:rsidR="003C32CA" w:rsidRPr="009258A9">
        <w:rPr>
          <w:rFonts w:ascii="Comic Sans MS" w:hAnsi="Comic Sans MS"/>
          <w:sz w:val="18"/>
          <w:szCs w:val="18"/>
          <w:u w:val="single"/>
        </w:rPr>
        <w:t xml:space="preserve">Friday </w:t>
      </w:r>
      <w:r w:rsidR="00533106">
        <w:rPr>
          <w:rFonts w:ascii="Comic Sans MS" w:hAnsi="Comic Sans MS"/>
          <w:sz w:val="18"/>
          <w:szCs w:val="18"/>
          <w:u w:val="single"/>
        </w:rPr>
        <w:t>21st</w:t>
      </w:r>
      <w:r w:rsidRPr="009258A9">
        <w:rPr>
          <w:rFonts w:ascii="Comic Sans MS" w:hAnsi="Comic Sans MS"/>
          <w:sz w:val="18"/>
          <w:szCs w:val="18"/>
          <w:u w:val="single"/>
        </w:rPr>
        <w:t xml:space="preserve"> Octo</w:t>
      </w:r>
      <w:r w:rsidR="0055420C" w:rsidRPr="009258A9">
        <w:rPr>
          <w:rFonts w:ascii="Comic Sans MS" w:hAnsi="Comic Sans MS"/>
          <w:sz w:val="18"/>
          <w:szCs w:val="18"/>
          <w:u w:val="single"/>
        </w:rPr>
        <w:t>ber</w:t>
      </w:r>
      <w:r w:rsidR="0055420C">
        <w:rPr>
          <w:rFonts w:ascii="Comic Sans MS" w:hAnsi="Comic Sans MS"/>
          <w:sz w:val="18"/>
          <w:szCs w:val="18"/>
        </w:rPr>
        <w:t xml:space="preserve">, you </w:t>
      </w:r>
      <w:r w:rsidR="00CB1AD2" w:rsidRPr="00AC4E0B">
        <w:rPr>
          <w:rFonts w:ascii="Comic Sans MS" w:hAnsi="Comic Sans MS"/>
          <w:sz w:val="18"/>
          <w:szCs w:val="18"/>
        </w:rPr>
        <w:t xml:space="preserve">will be tested on </w:t>
      </w:r>
      <w:r w:rsidR="00533D68">
        <w:rPr>
          <w:rFonts w:ascii="Comic Sans MS" w:hAnsi="Comic Sans MS"/>
          <w:sz w:val="18"/>
          <w:szCs w:val="18"/>
        </w:rPr>
        <w:t>10</w:t>
      </w:r>
      <w:r w:rsidR="00CB1AD2" w:rsidRPr="00AC4E0B">
        <w:rPr>
          <w:rFonts w:ascii="Comic Sans MS" w:hAnsi="Comic Sans MS"/>
          <w:sz w:val="18"/>
          <w:szCs w:val="18"/>
        </w:rPr>
        <w:t xml:space="preserve"> </w:t>
      </w:r>
      <w:r w:rsidR="00F35560" w:rsidRPr="00AC4E0B">
        <w:rPr>
          <w:rFonts w:ascii="Comic Sans MS" w:hAnsi="Comic Sans MS"/>
          <w:sz w:val="18"/>
          <w:szCs w:val="18"/>
        </w:rPr>
        <w:t>words, which investigate the weekly spelling pattern</w:t>
      </w:r>
      <w:r w:rsidR="00F35560">
        <w:rPr>
          <w:rFonts w:ascii="Comic Sans MS" w:hAnsi="Comic Sans MS"/>
          <w:sz w:val="18"/>
          <w:szCs w:val="18"/>
        </w:rPr>
        <w:t xml:space="preserve"> and </w:t>
      </w:r>
      <w:r w:rsidR="00533D68">
        <w:rPr>
          <w:rFonts w:ascii="Comic Sans MS" w:hAnsi="Comic Sans MS"/>
          <w:sz w:val="18"/>
          <w:szCs w:val="18"/>
        </w:rPr>
        <w:t xml:space="preserve">10 </w:t>
      </w:r>
      <w:r w:rsidR="00CB1AD2" w:rsidRPr="00AC4E0B">
        <w:rPr>
          <w:rFonts w:ascii="Comic Sans MS" w:hAnsi="Comic Sans MS"/>
          <w:sz w:val="18"/>
          <w:szCs w:val="18"/>
        </w:rPr>
        <w:t xml:space="preserve">words from the year </w:t>
      </w:r>
      <w:r w:rsidR="003066AC">
        <w:rPr>
          <w:rFonts w:ascii="Comic Sans MS" w:hAnsi="Comic Sans MS"/>
          <w:sz w:val="18"/>
          <w:szCs w:val="18"/>
        </w:rPr>
        <w:t>3/4 and 5/</w:t>
      </w:r>
      <w:r w:rsidR="00CB1AD2" w:rsidRPr="00AC4E0B">
        <w:rPr>
          <w:rFonts w:ascii="Comic Sans MS" w:hAnsi="Comic Sans MS"/>
          <w:sz w:val="18"/>
          <w:szCs w:val="18"/>
        </w:rPr>
        <w:t xml:space="preserve">6 </w:t>
      </w:r>
      <w:r w:rsidR="00533106">
        <w:rPr>
          <w:rFonts w:ascii="Comic Sans MS" w:hAnsi="Comic Sans MS"/>
          <w:sz w:val="18"/>
          <w:szCs w:val="18"/>
        </w:rPr>
        <w:t xml:space="preserve">statutory </w:t>
      </w:r>
      <w:r w:rsidR="00CB1AD2" w:rsidRPr="00AC4E0B">
        <w:rPr>
          <w:rFonts w:ascii="Comic Sans MS" w:hAnsi="Comic Sans MS"/>
          <w:sz w:val="18"/>
          <w:szCs w:val="18"/>
        </w:rPr>
        <w:t>spelling list</w:t>
      </w:r>
      <w:r w:rsidR="00F35560">
        <w:rPr>
          <w:rFonts w:ascii="Comic Sans MS" w:hAnsi="Comic Sans MS"/>
          <w:sz w:val="18"/>
          <w:szCs w:val="18"/>
        </w:rPr>
        <w:t>,</w:t>
      </w:r>
      <w:r w:rsidR="00CB1AD2" w:rsidRPr="00AC4E0B">
        <w:rPr>
          <w:rFonts w:ascii="Comic Sans MS" w:hAnsi="Comic Sans MS"/>
          <w:sz w:val="18"/>
          <w:szCs w:val="18"/>
        </w:rPr>
        <w:t xml:space="preserve"> whic</w:t>
      </w:r>
      <w:r w:rsidR="002A0660">
        <w:rPr>
          <w:rFonts w:ascii="Comic Sans MS" w:hAnsi="Comic Sans MS"/>
          <w:sz w:val="18"/>
          <w:szCs w:val="18"/>
        </w:rPr>
        <w:t>h can be found in the front of the Homework book</w:t>
      </w:r>
      <w:r w:rsidR="00CB1AD2" w:rsidRPr="00AC4E0B">
        <w:rPr>
          <w:rFonts w:ascii="Comic Sans MS" w:hAnsi="Comic Sans MS"/>
          <w:sz w:val="18"/>
          <w:szCs w:val="18"/>
        </w:rPr>
        <w:t>. These words will be chosen at random a</w:t>
      </w:r>
      <w:r>
        <w:rPr>
          <w:rFonts w:ascii="Comic Sans MS" w:hAnsi="Comic Sans MS"/>
          <w:sz w:val="18"/>
          <w:szCs w:val="18"/>
        </w:rPr>
        <w:t xml:space="preserve">nd </w:t>
      </w:r>
      <w:r w:rsidR="00533106">
        <w:rPr>
          <w:rFonts w:ascii="Comic Sans MS" w:hAnsi="Comic Sans MS"/>
          <w:sz w:val="18"/>
          <w:szCs w:val="18"/>
        </w:rPr>
        <w:t xml:space="preserve">scores noted. Keep using the different ‘Spelling Menu’ activities </w:t>
      </w:r>
      <w:r>
        <w:rPr>
          <w:rFonts w:ascii="Comic Sans MS" w:hAnsi="Comic Sans MS"/>
          <w:sz w:val="18"/>
          <w:szCs w:val="18"/>
        </w:rPr>
        <w:t>and</w:t>
      </w:r>
      <w:r w:rsidR="00866E03">
        <w:rPr>
          <w:rFonts w:ascii="Comic Sans MS" w:hAnsi="Comic Sans MS"/>
          <w:sz w:val="18"/>
          <w:szCs w:val="18"/>
        </w:rPr>
        <w:t xml:space="preserve"> </w:t>
      </w:r>
      <w:hyperlink r:id="rId8" w:history="1">
        <w:r w:rsidR="00866E03" w:rsidRPr="002C0A22">
          <w:rPr>
            <w:rStyle w:val="Hyperlink"/>
            <w:rFonts w:ascii="Comic Sans MS" w:hAnsi="Comic Sans MS"/>
            <w:sz w:val="18"/>
            <w:szCs w:val="18"/>
          </w:rPr>
          <w:t>www.spellingtraining.com</w:t>
        </w:r>
      </w:hyperlink>
      <w:r w:rsidR="00533106">
        <w:rPr>
          <w:rFonts w:ascii="Comic Sans MS" w:hAnsi="Comic Sans MS"/>
          <w:sz w:val="18"/>
          <w:szCs w:val="18"/>
        </w:rPr>
        <w:t xml:space="preserve"> website to find out which strategies work best for you to learn and remember the rules/words.</w:t>
      </w:r>
    </w:p>
    <w:p w:rsidR="00CB1AD2" w:rsidRDefault="00CB1AD2" w:rsidP="00F35560">
      <w:pPr>
        <w:ind w:left="709"/>
        <w:rPr>
          <w:rFonts w:ascii="HfW cursive" w:hAnsi="HfW cursive" w:cs="HfW cursive"/>
          <w:sz w:val="18"/>
          <w:szCs w:val="18"/>
        </w:rPr>
      </w:pPr>
      <w:r>
        <w:rPr>
          <w:rFonts w:ascii="HfW cursive" w:hAnsi="HfW cursive" w:cs="HfW cursive"/>
          <w:sz w:val="18"/>
          <w:szCs w:val="18"/>
        </w:rPr>
        <w:t xml:space="preserve"> </w:t>
      </w:r>
    </w:p>
    <w:p w:rsidR="008F3F81" w:rsidRDefault="00947DDB" w:rsidP="00820BA3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Maths/ Times</w:t>
      </w:r>
      <w:r w:rsidR="004C2E92">
        <w:rPr>
          <w:rFonts w:ascii="Comic Sans MS" w:hAnsi="Comic Sans MS"/>
          <w:b/>
          <w:sz w:val="18"/>
          <w:szCs w:val="18"/>
        </w:rPr>
        <w:t xml:space="preserve"> T</w:t>
      </w:r>
      <w:r w:rsidR="00866E03">
        <w:rPr>
          <w:rFonts w:ascii="Comic Sans MS" w:hAnsi="Comic Sans MS"/>
          <w:b/>
          <w:sz w:val="18"/>
          <w:szCs w:val="18"/>
        </w:rPr>
        <w:t>ables</w:t>
      </w:r>
    </w:p>
    <w:p w:rsidR="00891F20" w:rsidRPr="00EB1578" w:rsidRDefault="00EB1578" w:rsidP="00820BA3">
      <w:pPr>
        <w:rPr>
          <w:rFonts w:ascii="Comic Sans MS" w:hAnsi="Comic Sans MS" w:cs="Calibri"/>
          <w:color w:val="000000"/>
          <w:sz w:val="18"/>
          <w:szCs w:val="18"/>
          <w:shd w:val="clear" w:color="auto" w:fill="FFFFFF"/>
        </w:rPr>
      </w:pPr>
      <w:r w:rsidRPr="002F3215">
        <w:rPr>
          <w:rFonts w:ascii="Comic Sans MS" w:hAnsi="Comic Sans MS"/>
          <w:sz w:val="18"/>
          <w:szCs w:val="18"/>
        </w:rPr>
        <w:t xml:space="preserve">Please make </w:t>
      </w:r>
      <w:r>
        <w:rPr>
          <w:rFonts w:ascii="Comic Sans MS" w:hAnsi="Comic Sans MS"/>
          <w:sz w:val="18"/>
          <w:szCs w:val="18"/>
        </w:rPr>
        <w:t>sure you are doing some work towards</w:t>
      </w:r>
      <w:r w:rsidRPr="002F3215">
        <w:rPr>
          <w:rFonts w:ascii="Comic Sans MS" w:hAnsi="Comic Sans MS"/>
          <w:sz w:val="18"/>
          <w:szCs w:val="18"/>
        </w:rPr>
        <w:t xml:space="preserve"> your weekly times tables test e.g. continuing to learn a particular times table, ask</w:t>
      </w:r>
      <w:r>
        <w:rPr>
          <w:rFonts w:ascii="Comic Sans MS" w:hAnsi="Comic Sans MS"/>
          <w:sz w:val="18"/>
          <w:szCs w:val="18"/>
        </w:rPr>
        <w:t>ing a grown-up to ask you quick</w:t>
      </w:r>
      <w:r w:rsidRPr="002F3215">
        <w:rPr>
          <w:rFonts w:ascii="Comic Sans MS" w:hAnsi="Comic Sans MS"/>
          <w:sz w:val="18"/>
          <w:szCs w:val="18"/>
        </w:rPr>
        <w:t xml:space="preserve">-fire </w:t>
      </w:r>
      <w:r>
        <w:rPr>
          <w:rFonts w:ascii="Comic Sans MS" w:hAnsi="Comic Sans MS"/>
          <w:sz w:val="18"/>
          <w:szCs w:val="18"/>
        </w:rPr>
        <w:t xml:space="preserve">mixed </w:t>
      </w:r>
      <w:r w:rsidRPr="002F3215">
        <w:rPr>
          <w:rFonts w:ascii="Comic Sans MS" w:hAnsi="Comic Sans MS"/>
          <w:sz w:val="18"/>
          <w:szCs w:val="18"/>
        </w:rPr>
        <w:t>times tables quest</w:t>
      </w:r>
      <w:r>
        <w:rPr>
          <w:rFonts w:ascii="Comic Sans MS" w:hAnsi="Comic Sans MS"/>
          <w:sz w:val="18"/>
          <w:szCs w:val="18"/>
        </w:rPr>
        <w:t>ions</w:t>
      </w:r>
      <w:r w:rsidRPr="002F3215">
        <w:rPr>
          <w:rFonts w:ascii="Comic Sans MS" w:hAnsi="Comic Sans MS"/>
          <w:sz w:val="18"/>
          <w:szCs w:val="18"/>
        </w:rPr>
        <w:t xml:space="preserve"> or practising multiplying multiples of 10, 100 or 1000.</w:t>
      </w:r>
      <w:r>
        <w:rPr>
          <w:rFonts w:ascii="Comic Sans MS" w:hAnsi="Comic Sans MS" w:cs="Calibri"/>
          <w:color w:val="000000"/>
          <w:sz w:val="18"/>
          <w:szCs w:val="18"/>
          <w:shd w:val="clear" w:color="auto" w:fill="FFFFFF"/>
        </w:rPr>
        <w:t xml:space="preserve"> Red and Orange mathematicians please give </w:t>
      </w:r>
      <w:r w:rsidRPr="00EB1578">
        <w:rPr>
          <w:rFonts w:ascii="Comic Sans MS" w:hAnsi="Comic Sans MS" w:cs="Calibri"/>
          <w:color w:val="000000"/>
          <w:sz w:val="18"/>
          <w:szCs w:val="18"/>
          <w:shd w:val="clear" w:color="auto" w:fill="FFFFFF"/>
        </w:rPr>
        <w:t>'Short and Long</w:t>
      </w:r>
      <w:r>
        <w:rPr>
          <w:rFonts w:ascii="Comic Sans MS" w:hAnsi="Comic Sans MS" w:cs="Calibri"/>
          <w:color w:val="000000"/>
          <w:sz w:val="18"/>
          <w:szCs w:val="18"/>
          <w:shd w:val="clear" w:color="auto" w:fill="FFFFFF"/>
        </w:rPr>
        <w:t xml:space="preserve"> Multiplication' a try. </w:t>
      </w:r>
      <w:r w:rsidRPr="00EB1578">
        <w:rPr>
          <w:rFonts w:ascii="Comic Sans MS" w:hAnsi="Comic Sans MS" w:cs="Calibri"/>
          <w:b/>
          <w:color w:val="000000"/>
          <w:sz w:val="18"/>
          <w:szCs w:val="18"/>
          <w:u w:val="single"/>
          <w:shd w:val="clear" w:color="auto" w:fill="FFFFFF"/>
        </w:rPr>
        <w:t>Use the column method we have been using in class</w:t>
      </w:r>
      <w:r>
        <w:rPr>
          <w:rFonts w:ascii="Comic Sans MS" w:hAnsi="Comic Sans MS" w:cs="Calibri"/>
          <w:color w:val="000000"/>
          <w:sz w:val="18"/>
          <w:szCs w:val="18"/>
          <w:shd w:val="clear" w:color="auto" w:fill="FFFFFF"/>
        </w:rPr>
        <w:t xml:space="preserve"> for all questions by working the answer out on paper and typing your answers in. Green and Purple mathematicians please try</w:t>
      </w:r>
      <w:r w:rsidRPr="00EB1578">
        <w:rPr>
          <w:rFonts w:ascii="Comic Sans MS" w:hAnsi="Comic Sans MS" w:cs="Calibri"/>
          <w:color w:val="000000"/>
          <w:sz w:val="18"/>
          <w:szCs w:val="18"/>
          <w:shd w:val="clear" w:color="auto" w:fill="FFFFFF"/>
        </w:rPr>
        <w:t xml:space="preserve"> 'Introducing Long Divisi</w:t>
      </w:r>
      <w:r>
        <w:rPr>
          <w:rFonts w:ascii="Comic Sans MS" w:hAnsi="Comic Sans MS" w:cs="Calibri"/>
          <w:color w:val="000000"/>
          <w:sz w:val="18"/>
          <w:szCs w:val="18"/>
          <w:shd w:val="clear" w:color="auto" w:fill="FFFFFF"/>
        </w:rPr>
        <w:t xml:space="preserve">on'. </w:t>
      </w:r>
      <w:r w:rsidRPr="00EB1578">
        <w:rPr>
          <w:rFonts w:ascii="Comic Sans MS" w:hAnsi="Comic Sans MS" w:cs="Calibri"/>
          <w:b/>
          <w:color w:val="000000"/>
          <w:sz w:val="18"/>
          <w:szCs w:val="18"/>
          <w:u w:val="single"/>
          <w:shd w:val="clear" w:color="auto" w:fill="FFFFFF"/>
        </w:rPr>
        <w:t>Use short division like you have been learning</w:t>
      </w:r>
      <w:r w:rsidRPr="00EB1578">
        <w:rPr>
          <w:rFonts w:ascii="Comic Sans MS" w:hAnsi="Comic Sans MS" w:cs="Calibri"/>
          <w:color w:val="000000"/>
          <w:sz w:val="18"/>
          <w:szCs w:val="18"/>
          <w:shd w:val="clear" w:color="auto" w:fill="FFFFFF"/>
        </w:rPr>
        <w:t xml:space="preserve"> in class</w:t>
      </w:r>
      <w:r>
        <w:rPr>
          <w:rFonts w:ascii="Comic Sans MS" w:hAnsi="Comic Sans MS" w:cs="Calibri"/>
          <w:color w:val="000000"/>
          <w:sz w:val="18"/>
          <w:szCs w:val="18"/>
          <w:shd w:val="clear" w:color="auto" w:fill="FFFFFF"/>
        </w:rPr>
        <w:t xml:space="preserve"> and write all jottings on paper and then type in your answers</w:t>
      </w:r>
      <w:r w:rsidRPr="00EB1578">
        <w:rPr>
          <w:rFonts w:ascii="Comic Sans MS" w:hAnsi="Comic Sans MS" w:cs="Calibri"/>
          <w:color w:val="000000"/>
          <w:sz w:val="20"/>
          <w:szCs w:val="20"/>
          <w:shd w:val="clear" w:color="auto" w:fill="FFFFFF"/>
        </w:rPr>
        <w:t>.</w:t>
      </w:r>
      <w:r>
        <w:rPr>
          <w:rFonts w:ascii="Comic Sans MS" w:hAnsi="Comic Sans MS" w:cs="Calibri"/>
          <w:color w:val="000000"/>
          <w:sz w:val="20"/>
          <w:szCs w:val="20"/>
          <w:shd w:val="clear" w:color="auto" w:fill="FFFFFF"/>
        </w:rPr>
        <w:t xml:space="preserve"> </w:t>
      </w:r>
      <w:r w:rsidRPr="00EB1578">
        <w:rPr>
          <w:rFonts w:ascii="Comic Sans MS" w:hAnsi="Comic Sans MS" w:cs="Calibri"/>
          <w:color w:val="000000"/>
          <w:sz w:val="18"/>
          <w:szCs w:val="18"/>
          <w:shd w:val="clear" w:color="auto" w:fill="FFFFFF"/>
        </w:rPr>
        <w:t>Yellow mathematicians may choose which task to try</w:t>
      </w:r>
      <w:r>
        <w:rPr>
          <w:rFonts w:ascii="Comic Sans MS" w:hAnsi="Comic Sans MS" w:cs="Calibri"/>
          <w:color w:val="000000"/>
          <w:sz w:val="18"/>
          <w:szCs w:val="18"/>
          <w:shd w:val="clear" w:color="auto" w:fill="FFFFFF"/>
        </w:rPr>
        <w:t xml:space="preserve"> but use methods learnt in class</w:t>
      </w:r>
      <w:r w:rsidRPr="00EB1578">
        <w:rPr>
          <w:rFonts w:ascii="Comic Sans MS" w:hAnsi="Comic Sans MS" w:cs="Calibri"/>
          <w:color w:val="000000"/>
          <w:sz w:val="18"/>
          <w:szCs w:val="18"/>
          <w:shd w:val="clear" w:color="auto" w:fill="FFFFFF"/>
        </w:rPr>
        <w:t>.</w:t>
      </w:r>
      <w:r>
        <w:rPr>
          <w:rFonts w:ascii="Comic Sans MS" w:hAnsi="Comic Sans MS" w:cs="Calibri"/>
          <w:color w:val="000000"/>
          <w:sz w:val="20"/>
          <w:szCs w:val="20"/>
          <w:shd w:val="clear" w:color="auto" w:fill="FFFFFF"/>
        </w:rPr>
        <w:t xml:space="preserve"> </w:t>
      </w:r>
    </w:p>
    <w:p w:rsidR="00866E03" w:rsidRDefault="00866E03" w:rsidP="00820BA3">
      <w:pPr>
        <w:pStyle w:val="NoSpacing"/>
        <w:rPr>
          <w:rFonts w:ascii="Comic Sans MS" w:hAnsi="Comic Sans MS"/>
          <w:sz w:val="18"/>
          <w:szCs w:val="18"/>
        </w:rPr>
      </w:pPr>
    </w:p>
    <w:p w:rsidR="00383A81" w:rsidRDefault="0014778D" w:rsidP="00820BA3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Next Week</w:t>
      </w:r>
    </w:p>
    <w:p w:rsidR="00415078" w:rsidRDefault="00415078" w:rsidP="00820BA3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Maths:</w:t>
      </w:r>
      <w:r w:rsidR="003D7312">
        <w:rPr>
          <w:rFonts w:ascii="Comic Sans MS" w:hAnsi="Comic Sans MS"/>
          <w:sz w:val="18"/>
          <w:szCs w:val="18"/>
        </w:rPr>
        <w:t xml:space="preserve"> Division and measuring angles using a protractor.</w:t>
      </w:r>
      <w:bookmarkStart w:id="0" w:name="_GoBack"/>
      <w:bookmarkEnd w:id="0"/>
    </w:p>
    <w:p w:rsidR="009258A9" w:rsidRPr="00415078" w:rsidRDefault="009258A9" w:rsidP="00820BA3">
      <w:pPr>
        <w:pStyle w:val="NoSpacing"/>
        <w:rPr>
          <w:rFonts w:ascii="Comic Sans MS" w:hAnsi="Comic Sans MS"/>
          <w:sz w:val="18"/>
          <w:szCs w:val="18"/>
        </w:rPr>
      </w:pPr>
      <w:r w:rsidRPr="009258A9">
        <w:rPr>
          <w:rFonts w:ascii="Comic Sans MS" w:hAnsi="Comic Sans MS"/>
          <w:b/>
          <w:sz w:val="18"/>
          <w:szCs w:val="18"/>
        </w:rPr>
        <w:t>English:</w:t>
      </w:r>
      <w:r w:rsidR="00533106">
        <w:rPr>
          <w:rFonts w:ascii="Comic Sans MS" w:hAnsi="Comic Sans MS"/>
          <w:sz w:val="18"/>
          <w:szCs w:val="18"/>
        </w:rPr>
        <w:t xml:space="preserve"> We will be continuing our new </w:t>
      </w:r>
      <w:r w:rsidR="00FF7ACE">
        <w:rPr>
          <w:rFonts w:ascii="Comic Sans MS" w:hAnsi="Comic Sans MS"/>
          <w:sz w:val="18"/>
          <w:szCs w:val="18"/>
        </w:rPr>
        <w:t xml:space="preserve">fiction </w:t>
      </w:r>
      <w:r w:rsidR="00533106">
        <w:rPr>
          <w:rFonts w:ascii="Comic Sans MS" w:hAnsi="Comic Sans MS"/>
          <w:sz w:val="18"/>
          <w:szCs w:val="18"/>
        </w:rPr>
        <w:t>unit on Dystopian Worlds and</w:t>
      </w:r>
      <w:r w:rsidR="00635F09">
        <w:rPr>
          <w:rFonts w:ascii="Comic Sans MS" w:hAnsi="Comic Sans MS"/>
          <w:sz w:val="18"/>
          <w:szCs w:val="18"/>
        </w:rPr>
        <w:t xml:space="preserve"> beginning to read our new text!</w:t>
      </w:r>
    </w:p>
    <w:p w:rsidR="008F3F81" w:rsidRPr="008F3F81" w:rsidRDefault="008F3F81" w:rsidP="00F35560">
      <w:pPr>
        <w:pStyle w:val="NoSpacing"/>
        <w:ind w:left="709"/>
        <w:jc w:val="center"/>
        <w:rPr>
          <w:rFonts w:ascii="Comic Sans MS" w:hAnsi="Comic Sans MS"/>
          <w:sz w:val="18"/>
          <w:szCs w:val="18"/>
        </w:rPr>
      </w:pPr>
    </w:p>
    <w:p w:rsidR="00F35560" w:rsidRDefault="00F35560" w:rsidP="00F35560">
      <w:pPr>
        <w:ind w:left="709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-168812</wp:posOffset>
                </wp:positionH>
                <wp:positionV relativeFrom="paragraph">
                  <wp:posOffset>83673</wp:posOffset>
                </wp:positionV>
                <wp:extent cx="2823210" cy="263347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2633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814BD" id="Rectangle 1" o:spid="_x0000_s1026" style="position:absolute;margin-left:-13.3pt;margin-top:6.6pt;width:222.3pt;height:20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</w:p>
    <w:p w:rsidR="00F35560" w:rsidRPr="00F35560" w:rsidRDefault="00F35560" w:rsidP="003066AC">
      <w:pPr>
        <w:rPr>
          <w:rFonts w:ascii="Comic Sans MS" w:hAnsi="Comic Sans MS"/>
          <w:b/>
          <w:sz w:val="18"/>
          <w:szCs w:val="18"/>
        </w:rPr>
      </w:pPr>
      <w:r w:rsidRPr="00F35560">
        <w:rPr>
          <w:rFonts w:ascii="Comic Sans MS" w:hAnsi="Comic Sans MS"/>
          <w:b/>
          <w:sz w:val="18"/>
          <w:szCs w:val="18"/>
        </w:rPr>
        <w:t>Spelling score:</w:t>
      </w:r>
    </w:p>
    <w:p w:rsidR="00F35560" w:rsidRPr="00F35560" w:rsidRDefault="00F35560" w:rsidP="00F35560">
      <w:pPr>
        <w:ind w:left="709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88561" wp14:editId="6631B247">
                <wp:simplePos x="0" y="0"/>
                <wp:positionH relativeFrom="column">
                  <wp:posOffset>-172866</wp:posOffset>
                </wp:positionH>
                <wp:positionV relativeFrom="paragraph">
                  <wp:posOffset>101454</wp:posOffset>
                </wp:positionV>
                <wp:extent cx="2823667" cy="26289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667" cy="262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E85776" id="Rectangle 2" o:spid="_x0000_s1026" style="position:absolute;margin-left:-13.6pt;margin-top:8pt;width:222.35pt;height:2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" filled="f" strokecolor="#243f60 [1604]" strokeweight="2pt"/>
            </w:pict>
          </mc:Fallback>
        </mc:AlternateContent>
      </w:r>
    </w:p>
    <w:p w:rsidR="00F35560" w:rsidRPr="00F35560" w:rsidRDefault="00700980" w:rsidP="003066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</w:t>
      </w:r>
      <w:r w:rsidR="00F35560" w:rsidRPr="00F35560">
        <w:rPr>
          <w:rFonts w:ascii="Comic Sans MS" w:hAnsi="Comic Sans MS"/>
          <w:b/>
          <w:sz w:val="18"/>
          <w:szCs w:val="18"/>
        </w:rPr>
        <w:t xml:space="preserve">imestables score: </w:t>
      </w:r>
    </w:p>
    <w:p w:rsidR="00533D68" w:rsidRDefault="00F35560" w:rsidP="008B35CA">
      <w:pPr>
        <w:tabs>
          <w:tab w:val="right" w:pos="10466"/>
        </w:tabs>
        <w:ind w:left="709" w:firstLine="284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876B3" wp14:editId="3B1EA41F">
                <wp:simplePos x="0" y="0"/>
                <wp:positionH relativeFrom="margin">
                  <wp:posOffset>-169593</wp:posOffset>
                </wp:positionH>
                <wp:positionV relativeFrom="paragraph">
                  <wp:posOffset>109659</wp:posOffset>
                </wp:positionV>
                <wp:extent cx="6056985" cy="1170432"/>
                <wp:effectExtent l="0" t="0" r="2032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985" cy="11704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18A9" id="Rectangle 3" o:spid="_x0000_s1026" style="position:absolute;margin-left:-13.35pt;margin-top:8.65pt;width:476.95pt;height:9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sXewIAAEU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" filled="f" strokecolor="#243f60 [1604]" strokeweight="2pt">
                <w10:wrap anchorx="margin"/>
              </v:rect>
            </w:pict>
          </mc:Fallback>
        </mc:AlternateContent>
      </w:r>
      <w:r w:rsidR="008B35CA">
        <w:rPr>
          <w:rFonts w:ascii="Comic Sans MS" w:hAnsi="Comic Sans MS"/>
          <w:b/>
          <w:sz w:val="18"/>
          <w:szCs w:val="18"/>
        </w:rPr>
        <w:tab/>
      </w:r>
    </w:p>
    <w:p w:rsidR="008F3F81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Parent’s comment</w:t>
      </w:r>
    </w:p>
    <w:p w:rsidR="00AC4E0B" w:rsidRPr="00164EED" w:rsidRDefault="00AC4E0B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35560" w:rsidRPr="00164EED" w:rsidRDefault="00F35560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8F3F81" w:rsidRPr="00164EED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Parent’s signature</w:t>
      </w:r>
    </w:p>
    <w:p w:rsidR="003066AC" w:rsidRDefault="003066AC" w:rsidP="003066AC">
      <w:pPr>
        <w:pStyle w:val="BodyText"/>
        <w:ind w:left="709"/>
        <w:rPr>
          <w:rFonts w:cs="Calibri"/>
          <w:b/>
          <w:szCs w:val="18"/>
        </w:rPr>
      </w:pPr>
      <w:r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D1974" wp14:editId="658633AE">
                <wp:simplePos x="0" y="0"/>
                <wp:positionH relativeFrom="margin">
                  <wp:posOffset>-178044</wp:posOffset>
                </wp:positionH>
                <wp:positionV relativeFrom="paragraph">
                  <wp:posOffset>134131</wp:posOffset>
                </wp:positionV>
                <wp:extent cx="6056630" cy="855345"/>
                <wp:effectExtent l="0" t="0" r="2032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855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4D0B8" id="Rectangle 4" o:spid="_x0000_s1026" style="position:absolute;margin-left:-14pt;margin-top:10.55pt;width:476.9pt;height:67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" filled="f" strokecolor="#243f60 [1604]" strokeweight="2pt">
                <w10:wrap anchorx="margin"/>
              </v:rect>
            </w:pict>
          </mc:Fallback>
        </mc:AlternateContent>
      </w:r>
    </w:p>
    <w:p w:rsidR="008F3F81" w:rsidRPr="00164EED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Child’s comment</w:t>
      </w:r>
    </w:p>
    <w:p w:rsidR="00F93174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AC4E0B" w:rsidRPr="00164EED" w:rsidRDefault="00AC4E0B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35560" w:rsidRDefault="00F35560" w:rsidP="00F35560">
      <w:pPr>
        <w:pStyle w:val="BodyText"/>
        <w:ind w:left="709"/>
        <w:rPr>
          <w:rFonts w:cs="Calibri"/>
          <w:b/>
          <w:szCs w:val="18"/>
        </w:rPr>
      </w:pPr>
    </w:p>
    <w:p w:rsidR="00F35560" w:rsidRDefault="00F35560" w:rsidP="00F35560">
      <w:pPr>
        <w:pStyle w:val="BodyText"/>
        <w:ind w:left="709"/>
        <w:rPr>
          <w:rFonts w:cs="Calibri"/>
          <w:b/>
          <w:szCs w:val="18"/>
        </w:rPr>
      </w:pPr>
      <w:r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11C9B" wp14:editId="7B63429E">
                <wp:simplePos x="0" y="0"/>
                <wp:positionH relativeFrom="margin">
                  <wp:posOffset>-225865</wp:posOffset>
                </wp:positionH>
                <wp:positionV relativeFrom="paragraph">
                  <wp:posOffset>92612</wp:posOffset>
                </wp:positionV>
                <wp:extent cx="6056630" cy="987552"/>
                <wp:effectExtent l="0" t="0" r="2032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9875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F420A" id="Rectangle 5" o:spid="_x0000_s1026" style="position:absolute;margin-left:-17.8pt;margin-top:7.3pt;width:476.9pt;height: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" filled="f" strokecolor="#243f60 [1604]" strokeweight="2pt">
                <w10:wrap anchorx="margin"/>
              </v:rect>
            </w:pict>
          </mc:Fallback>
        </mc:AlternateContent>
      </w:r>
    </w:p>
    <w:p w:rsidR="00E832EC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Teacher’s comment</w:t>
      </w:r>
      <w:r w:rsidR="00E832EC">
        <w:rPr>
          <w:rFonts w:cs="Calibri"/>
          <w:b/>
          <w:szCs w:val="18"/>
        </w:rPr>
        <w:t>:</w:t>
      </w:r>
    </w:p>
    <w:p w:rsidR="00E832EC" w:rsidRDefault="00E832EC" w:rsidP="00F35560">
      <w:pPr>
        <w:pStyle w:val="BodyText"/>
        <w:ind w:left="709"/>
        <w:rPr>
          <w:rFonts w:cs="Calibri"/>
          <w:b/>
          <w:szCs w:val="18"/>
        </w:rPr>
      </w:pPr>
    </w:p>
    <w:p w:rsidR="00F34D15" w:rsidRPr="00E832EC" w:rsidRDefault="00E832EC" w:rsidP="00F35560">
      <w:pPr>
        <w:pStyle w:val="BodyText"/>
        <w:ind w:left="709"/>
        <w:rPr>
          <w:rFonts w:cs="Calibri"/>
          <w:szCs w:val="18"/>
        </w:rPr>
      </w:pPr>
      <w:r w:rsidRPr="00E832EC">
        <w:rPr>
          <w:rFonts w:cs="Calibri"/>
          <w:szCs w:val="18"/>
        </w:rPr>
        <w:t xml:space="preserve">   </w:t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</w:p>
    <w:sectPr w:rsidR="00F34D15" w:rsidRPr="00E832EC" w:rsidSect="00820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5E" w:rsidRDefault="009A2C5E" w:rsidP="000D64A5">
      <w:r>
        <w:separator/>
      </w:r>
    </w:p>
  </w:endnote>
  <w:endnote w:type="continuationSeparator" w:id="0">
    <w:p w:rsidR="009A2C5E" w:rsidRDefault="009A2C5E" w:rsidP="000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5E" w:rsidRDefault="009A2C5E" w:rsidP="000D64A5">
      <w:r>
        <w:separator/>
      </w:r>
    </w:p>
  </w:footnote>
  <w:footnote w:type="continuationSeparator" w:id="0">
    <w:p w:rsidR="009A2C5E" w:rsidRDefault="009A2C5E" w:rsidP="000D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1A5"/>
    <w:multiLevelType w:val="multilevel"/>
    <w:tmpl w:val="7A2E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B6A05"/>
    <w:multiLevelType w:val="multilevel"/>
    <w:tmpl w:val="25AC8444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30F6A"/>
    <w:multiLevelType w:val="multilevel"/>
    <w:tmpl w:val="0B8A31B0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45C0E"/>
    <w:multiLevelType w:val="hybridMultilevel"/>
    <w:tmpl w:val="D8B2E4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6196"/>
    <w:multiLevelType w:val="multilevel"/>
    <w:tmpl w:val="F46ED296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2303D2"/>
    <w:multiLevelType w:val="multilevel"/>
    <w:tmpl w:val="5CC0852A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91E6F"/>
    <w:multiLevelType w:val="hybridMultilevel"/>
    <w:tmpl w:val="8A44C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4"/>
    <w:rsid w:val="000009D6"/>
    <w:rsid w:val="00016170"/>
    <w:rsid w:val="00063B8B"/>
    <w:rsid w:val="000B341A"/>
    <w:rsid w:val="000C49D7"/>
    <w:rsid w:val="000D64A5"/>
    <w:rsid w:val="00102676"/>
    <w:rsid w:val="00122F5E"/>
    <w:rsid w:val="0014778D"/>
    <w:rsid w:val="00157845"/>
    <w:rsid w:val="00164EED"/>
    <w:rsid w:val="0017088A"/>
    <w:rsid w:val="00177A97"/>
    <w:rsid w:val="00183437"/>
    <w:rsid w:val="001A2224"/>
    <w:rsid w:val="001A2F24"/>
    <w:rsid w:val="001A4207"/>
    <w:rsid w:val="001C73FA"/>
    <w:rsid w:val="001F0BB8"/>
    <w:rsid w:val="001F2484"/>
    <w:rsid w:val="00203A34"/>
    <w:rsid w:val="0022579D"/>
    <w:rsid w:val="002707FF"/>
    <w:rsid w:val="00297E17"/>
    <w:rsid w:val="002A0660"/>
    <w:rsid w:val="002B056A"/>
    <w:rsid w:val="002B7256"/>
    <w:rsid w:val="002D069A"/>
    <w:rsid w:val="002F3215"/>
    <w:rsid w:val="003066AC"/>
    <w:rsid w:val="00344574"/>
    <w:rsid w:val="00345FEA"/>
    <w:rsid w:val="00361776"/>
    <w:rsid w:val="003631D8"/>
    <w:rsid w:val="003662C1"/>
    <w:rsid w:val="00382932"/>
    <w:rsid w:val="00383A81"/>
    <w:rsid w:val="003B66D7"/>
    <w:rsid w:val="003C32CA"/>
    <w:rsid w:val="003D4C60"/>
    <w:rsid w:val="003D7312"/>
    <w:rsid w:val="00405A20"/>
    <w:rsid w:val="00415078"/>
    <w:rsid w:val="00475821"/>
    <w:rsid w:val="00476407"/>
    <w:rsid w:val="00482030"/>
    <w:rsid w:val="004A6BD7"/>
    <w:rsid w:val="004C2E92"/>
    <w:rsid w:val="004F689D"/>
    <w:rsid w:val="0050138E"/>
    <w:rsid w:val="005056AF"/>
    <w:rsid w:val="00533106"/>
    <w:rsid w:val="00533D68"/>
    <w:rsid w:val="0055420C"/>
    <w:rsid w:val="0057400B"/>
    <w:rsid w:val="00582F04"/>
    <w:rsid w:val="00591E78"/>
    <w:rsid w:val="005D2D4A"/>
    <w:rsid w:val="005D4BB1"/>
    <w:rsid w:val="005F0AC7"/>
    <w:rsid w:val="005F6F34"/>
    <w:rsid w:val="00612FFA"/>
    <w:rsid w:val="00613CA4"/>
    <w:rsid w:val="006355F9"/>
    <w:rsid w:val="00635F09"/>
    <w:rsid w:val="006402A6"/>
    <w:rsid w:val="006453A1"/>
    <w:rsid w:val="006642B4"/>
    <w:rsid w:val="006B2190"/>
    <w:rsid w:val="006D52D4"/>
    <w:rsid w:val="00700980"/>
    <w:rsid w:val="00732C47"/>
    <w:rsid w:val="00780A4C"/>
    <w:rsid w:val="007E5BA7"/>
    <w:rsid w:val="007F1F2A"/>
    <w:rsid w:val="0081652C"/>
    <w:rsid w:val="00820BA3"/>
    <w:rsid w:val="00831730"/>
    <w:rsid w:val="00834A6E"/>
    <w:rsid w:val="00846C64"/>
    <w:rsid w:val="0085648B"/>
    <w:rsid w:val="00866E03"/>
    <w:rsid w:val="0087222A"/>
    <w:rsid w:val="00877BA3"/>
    <w:rsid w:val="00884F1D"/>
    <w:rsid w:val="00891F20"/>
    <w:rsid w:val="008A0367"/>
    <w:rsid w:val="008B35CA"/>
    <w:rsid w:val="008C1F52"/>
    <w:rsid w:val="008D5385"/>
    <w:rsid w:val="008E7BE9"/>
    <w:rsid w:val="008F1C9B"/>
    <w:rsid w:val="008F3343"/>
    <w:rsid w:val="008F3F81"/>
    <w:rsid w:val="00911DDB"/>
    <w:rsid w:val="00924C5F"/>
    <w:rsid w:val="00924D68"/>
    <w:rsid w:val="009258A9"/>
    <w:rsid w:val="00947DDB"/>
    <w:rsid w:val="00971D7C"/>
    <w:rsid w:val="00975644"/>
    <w:rsid w:val="00981130"/>
    <w:rsid w:val="00993A1D"/>
    <w:rsid w:val="009A10B9"/>
    <w:rsid w:val="009A2C5E"/>
    <w:rsid w:val="009B630B"/>
    <w:rsid w:val="009B72DE"/>
    <w:rsid w:val="009C2086"/>
    <w:rsid w:val="009D08EB"/>
    <w:rsid w:val="009D6913"/>
    <w:rsid w:val="009E6BA0"/>
    <w:rsid w:val="009F1541"/>
    <w:rsid w:val="00A47F54"/>
    <w:rsid w:val="00A52301"/>
    <w:rsid w:val="00A5444D"/>
    <w:rsid w:val="00A73820"/>
    <w:rsid w:val="00A84292"/>
    <w:rsid w:val="00A924C7"/>
    <w:rsid w:val="00A97CD3"/>
    <w:rsid w:val="00AB06A9"/>
    <w:rsid w:val="00AB5D91"/>
    <w:rsid w:val="00AC4E0B"/>
    <w:rsid w:val="00AD0202"/>
    <w:rsid w:val="00AF1955"/>
    <w:rsid w:val="00AF2AE2"/>
    <w:rsid w:val="00B007CF"/>
    <w:rsid w:val="00B56787"/>
    <w:rsid w:val="00C00368"/>
    <w:rsid w:val="00C230EB"/>
    <w:rsid w:val="00C36C28"/>
    <w:rsid w:val="00C708C3"/>
    <w:rsid w:val="00C76F6D"/>
    <w:rsid w:val="00C77B32"/>
    <w:rsid w:val="00C82E3E"/>
    <w:rsid w:val="00C82F3E"/>
    <w:rsid w:val="00C90E9D"/>
    <w:rsid w:val="00CA61BE"/>
    <w:rsid w:val="00CB1AD2"/>
    <w:rsid w:val="00CD5697"/>
    <w:rsid w:val="00CF2AD3"/>
    <w:rsid w:val="00D136CB"/>
    <w:rsid w:val="00D23DA1"/>
    <w:rsid w:val="00D52708"/>
    <w:rsid w:val="00D71D98"/>
    <w:rsid w:val="00D875E7"/>
    <w:rsid w:val="00DA3AA2"/>
    <w:rsid w:val="00DB6BAC"/>
    <w:rsid w:val="00DC6C8D"/>
    <w:rsid w:val="00DD43C5"/>
    <w:rsid w:val="00DF592E"/>
    <w:rsid w:val="00E440AE"/>
    <w:rsid w:val="00E573EC"/>
    <w:rsid w:val="00E832EC"/>
    <w:rsid w:val="00EB1578"/>
    <w:rsid w:val="00EB564B"/>
    <w:rsid w:val="00EC53B2"/>
    <w:rsid w:val="00EF7F9B"/>
    <w:rsid w:val="00F03A93"/>
    <w:rsid w:val="00F34D15"/>
    <w:rsid w:val="00F35560"/>
    <w:rsid w:val="00F53F28"/>
    <w:rsid w:val="00F62418"/>
    <w:rsid w:val="00F64A4B"/>
    <w:rsid w:val="00F851C5"/>
    <w:rsid w:val="00F93174"/>
    <w:rsid w:val="00F946B4"/>
    <w:rsid w:val="00FC244F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D5EB6"/>
  <w15:docId w15:val="{541C5B52-9B02-41B0-A9C0-9EC46B5A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C9B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8F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8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22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D6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64A5"/>
  </w:style>
  <w:style w:type="paragraph" w:styleId="Footer">
    <w:name w:val="footer"/>
    <w:basedOn w:val="Normal"/>
    <w:link w:val="FooterChar"/>
    <w:rsid w:val="000D6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64A5"/>
  </w:style>
  <w:style w:type="paragraph" w:styleId="NoSpacing">
    <w:name w:val="No Spacing"/>
    <w:uiPriority w:val="1"/>
    <w:qFormat/>
    <w:rsid w:val="00A47F54"/>
  </w:style>
  <w:style w:type="paragraph" w:styleId="BodyText">
    <w:name w:val="Body Text"/>
    <w:basedOn w:val="Normal"/>
    <w:link w:val="BodyTextChar"/>
    <w:rsid w:val="00846C64"/>
    <w:rPr>
      <w:rFonts w:ascii="Comic Sans MS" w:hAnsi="Comic Sans MS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846C64"/>
    <w:rPr>
      <w:rFonts w:ascii="Comic Sans MS" w:hAnsi="Comic Sans MS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ingtrain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H\Documents\Google%20Drive\Thomas%20Russell\Year%204%20Shared\Homework\homework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homework template v2</Template>
  <TotalTime>17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StaffH</dc:creator>
  <cp:lastModifiedBy>LVardy</cp:lastModifiedBy>
  <cp:revision>9</cp:revision>
  <cp:lastPrinted>2022-09-30T07:24:00Z</cp:lastPrinted>
  <dcterms:created xsi:type="dcterms:W3CDTF">2022-10-13T13:17:00Z</dcterms:created>
  <dcterms:modified xsi:type="dcterms:W3CDTF">2022-10-14T08:40:00Z</dcterms:modified>
</cp:coreProperties>
</file>