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A56D9" w14:textId="77777777" w:rsidR="00722F68" w:rsidRPr="000323BA" w:rsidRDefault="00722F68" w:rsidP="00722F68">
      <w:pPr>
        <w:jc w:val="center"/>
        <w:rPr>
          <w:rFonts w:ascii="HfW cursive bold" w:hAnsi="HfW cursive bold"/>
          <w:sz w:val="48"/>
          <w:szCs w:val="48"/>
        </w:rPr>
      </w:pPr>
      <w:r w:rsidRPr="000323BA">
        <w:rPr>
          <w:rFonts w:ascii="HfW cursive bold" w:hAnsi="HfW cursive bold"/>
          <w:sz w:val="48"/>
          <w:szCs w:val="48"/>
        </w:rPr>
        <w:t>Thomas Russell Junior School</w:t>
      </w:r>
    </w:p>
    <w:p w14:paraId="15C29B1A" w14:textId="77777777" w:rsidR="00722F68" w:rsidRPr="003A609D" w:rsidRDefault="00722F68" w:rsidP="00722F68">
      <w:pPr>
        <w:jc w:val="center"/>
        <w:rPr>
          <w:rFonts w:ascii="HfW cursive bold" w:hAnsi="HfW cursive bold"/>
          <w:sz w:val="48"/>
          <w:szCs w:val="48"/>
        </w:rPr>
      </w:pPr>
      <w:r w:rsidRPr="000323BA">
        <w:rPr>
          <w:rFonts w:ascii="HfW cursive bold" w:hAnsi="HfW cursive bold"/>
          <w:sz w:val="48"/>
          <w:szCs w:val="48"/>
        </w:rPr>
        <w:t>School Values</w:t>
      </w:r>
    </w:p>
    <w:p w14:paraId="65C4E6DF" w14:textId="77777777" w:rsidR="00722F68" w:rsidRDefault="00722F68" w:rsidP="00722F68">
      <w:pPr>
        <w:jc w:val="center"/>
        <w:rPr>
          <w:rFonts w:ascii="HfW cursive bold" w:hAnsi="HfW cursive bold"/>
          <w:color w:val="47D459" w:themeColor="accent3" w:themeTint="99"/>
          <w:sz w:val="52"/>
          <w:szCs w:val="52"/>
        </w:rPr>
      </w:pPr>
    </w:p>
    <w:p w14:paraId="4DD9DC37" w14:textId="77777777" w:rsidR="00722F68" w:rsidRDefault="00722F68" w:rsidP="00722F68">
      <w:pPr>
        <w:jc w:val="center"/>
        <w:rPr>
          <w:rFonts w:ascii="HfW cursive bold" w:hAnsi="HfW cursive bold"/>
          <w:color w:val="47D459" w:themeColor="accent3" w:themeTint="99"/>
          <w:sz w:val="52"/>
          <w:szCs w:val="52"/>
        </w:rPr>
      </w:pPr>
      <w:r w:rsidRPr="00CA0579">
        <w:rPr>
          <w:rFonts w:ascii="HfW cursive bold" w:hAnsi="HfW cursive bold"/>
          <w:color w:val="47D459" w:themeColor="accent3" w:themeTint="99"/>
          <w:sz w:val="52"/>
          <w:szCs w:val="52"/>
        </w:rPr>
        <w:t>TRJS</w:t>
      </w:r>
    </w:p>
    <w:p w14:paraId="39E216B4" w14:textId="77777777" w:rsidR="00722F68" w:rsidRDefault="00722F68" w:rsidP="00722F68">
      <w:pPr>
        <w:jc w:val="center"/>
        <w:rPr>
          <w:rFonts w:ascii="HfW cursive bold" w:hAnsi="HfW cursive bold"/>
          <w:color w:val="47D459" w:themeColor="accent3" w:themeTint="99"/>
          <w:sz w:val="52"/>
          <w:szCs w:val="52"/>
        </w:rPr>
      </w:pPr>
      <w:r w:rsidRPr="00CA0579">
        <w:rPr>
          <w:rFonts w:ascii="HfW cursive bold" w:hAnsi="HfW cursive bold"/>
          <w:color w:val="47D459" w:themeColor="accent3" w:themeTint="99"/>
          <w:sz w:val="52"/>
          <w:szCs w:val="52"/>
        </w:rPr>
        <w:t xml:space="preserve">The </w:t>
      </w:r>
      <w:r>
        <w:rPr>
          <w:rFonts w:ascii="HfW cursive bold" w:hAnsi="HfW cursive bold"/>
          <w:color w:val="47D459" w:themeColor="accent3" w:themeTint="99"/>
          <w:sz w:val="52"/>
          <w:szCs w:val="52"/>
        </w:rPr>
        <w:t>p</w:t>
      </w:r>
      <w:r w:rsidRPr="00CA0579">
        <w:rPr>
          <w:rFonts w:ascii="HfW cursive bold" w:hAnsi="HfW cursive bold"/>
          <w:color w:val="47D459" w:themeColor="accent3" w:themeTint="99"/>
          <w:sz w:val="52"/>
          <w:szCs w:val="52"/>
        </w:rPr>
        <w:t xml:space="preserve">lace to </w:t>
      </w:r>
      <w:r>
        <w:rPr>
          <w:rFonts w:ascii="HfW cursive bold" w:hAnsi="HfW cursive bold"/>
          <w:color w:val="47D459" w:themeColor="accent3" w:themeTint="99"/>
          <w:sz w:val="52"/>
          <w:szCs w:val="52"/>
        </w:rPr>
        <w:t>b</w:t>
      </w:r>
      <w:r w:rsidRPr="00CA0579">
        <w:rPr>
          <w:rFonts w:ascii="HfW cursive bold" w:hAnsi="HfW cursive bold"/>
          <w:color w:val="47D459" w:themeColor="accent3" w:themeTint="99"/>
          <w:sz w:val="52"/>
          <w:szCs w:val="52"/>
        </w:rPr>
        <w:t xml:space="preserve">e YOUR </w:t>
      </w:r>
      <w:proofErr w:type="gramStart"/>
      <w:r w:rsidRPr="00CA0579">
        <w:rPr>
          <w:rFonts w:ascii="HfW cursive bold" w:hAnsi="HfW cursive bold"/>
          <w:color w:val="47D459" w:themeColor="accent3" w:themeTint="99"/>
          <w:sz w:val="52"/>
          <w:szCs w:val="52"/>
        </w:rPr>
        <w:t>best</w:t>
      </w:r>
      <w:proofErr w:type="gramEnd"/>
    </w:p>
    <w:p w14:paraId="318DC05F" w14:textId="77777777" w:rsidR="00722F68" w:rsidRPr="00CA0579" w:rsidRDefault="00722F68" w:rsidP="00722F68">
      <w:pPr>
        <w:jc w:val="center"/>
        <w:rPr>
          <w:rFonts w:ascii="HfW cursive bold" w:hAnsi="HfW cursive bold"/>
          <w:color w:val="47D459" w:themeColor="accent3" w:themeTint="99"/>
          <w:sz w:val="52"/>
          <w:szCs w:val="52"/>
        </w:rPr>
      </w:pPr>
    </w:p>
    <w:p w14:paraId="2619D335" w14:textId="77777777" w:rsidR="00722F68" w:rsidRPr="000B3D64" w:rsidRDefault="00722F68" w:rsidP="00722F68">
      <w:pPr>
        <w:rPr>
          <w:rFonts w:ascii="HfW cursive bold" w:hAnsi="HfW cursive bold"/>
        </w:rPr>
      </w:pPr>
      <w:r w:rsidRPr="000B3D64">
        <w:rPr>
          <w:rFonts w:ascii="HfW cursive bold" w:hAnsi="HfW cursive bold"/>
        </w:rPr>
        <w:t xml:space="preserve">At Thomas Russell Junior School, we want ALL pupils to be the very best they can be. </w:t>
      </w:r>
    </w:p>
    <w:p w14:paraId="47C851CC" w14:textId="77777777" w:rsidR="00722F68" w:rsidRPr="000323BA" w:rsidRDefault="00722F68" w:rsidP="00722F68">
      <w:pPr>
        <w:jc w:val="center"/>
        <w:rPr>
          <w:rFonts w:ascii="HfW cursive bold" w:hAnsi="HfW cursive bold"/>
          <w:color w:val="00B050"/>
        </w:rPr>
      </w:pPr>
      <w:r w:rsidRPr="000323BA">
        <w:rPr>
          <w:rFonts w:ascii="HfW cursive bold" w:hAnsi="HfW cursive bold"/>
          <w:color w:val="00B050"/>
        </w:rPr>
        <w:t>TRJS is the place to:</w:t>
      </w:r>
    </w:p>
    <w:p w14:paraId="6AF6EC21" w14:textId="77777777" w:rsidR="00722F68" w:rsidRPr="000B3D64" w:rsidRDefault="00722F68" w:rsidP="00722F68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 w:rsidRPr="000323BA">
        <w:rPr>
          <w:rFonts w:ascii="HfW cursive bold" w:hAnsi="HfW cursive bold"/>
          <w:color w:val="00B050"/>
        </w:rPr>
        <w:t xml:space="preserve">Be kind </w:t>
      </w:r>
      <w:r>
        <w:rPr>
          <w:rFonts w:ascii="HfW cursive bold" w:hAnsi="HfW cursive bold"/>
        </w:rPr>
        <w:t xml:space="preserve">- </w:t>
      </w:r>
      <w:r w:rsidRPr="000B3D64">
        <w:rPr>
          <w:rFonts w:ascii="HfW cursive bold" w:hAnsi="HfW cursive bold"/>
        </w:rPr>
        <w:t>we work together</w:t>
      </w:r>
      <w:r>
        <w:rPr>
          <w:rFonts w:ascii="HfW cursive bold" w:hAnsi="HfW cursive bold"/>
        </w:rPr>
        <w:t xml:space="preserve">, respect each other; </w:t>
      </w:r>
      <w:r w:rsidRPr="000B3D64">
        <w:rPr>
          <w:rFonts w:ascii="HfW cursive bold" w:hAnsi="HfW cursive bold"/>
        </w:rPr>
        <w:t>everyone is safe</w:t>
      </w:r>
      <w:r>
        <w:rPr>
          <w:rFonts w:ascii="HfW cursive bold" w:hAnsi="HfW cursive bold"/>
        </w:rPr>
        <w:t xml:space="preserve"> and </w:t>
      </w:r>
      <w:proofErr w:type="gramStart"/>
      <w:r w:rsidRPr="000B3D64">
        <w:rPr>
          <w:rFonts w:ascii="HfW cursive bold" w:hAnsi="HfW cursive bold"/>
        </w:rPr>
        <w:t>included</w:t>
      </w:r>
      <w:proofErr w:type="gramEnd"/>
    </w:p>
    <w:p w14:paraId="1DCD92D8" w14:textId="77777777" w:rsidR="00722F68" w:rsidRPr="000B3D64" w:rsidRDefault="00722F68" w:rsidP="00722F68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 w:rsidRPr="000323BA">
        <w:rPr>
          <w:rFonts w:ascii="HfW cursive bold" w:hAnsi="HfW cursive bold"/>
          <w:color w:val="00B050"/>
        </w:rPr>
        <w:t xml:space="preserve">Be brave </w:t>
      </w:r>
      <w:r>
        <w:rPr>
          <w:rFonts w:ascii="HfW cursive bold" w:hAnsi="HfW cursive bold"/>
        </w:rPr>
        <w:t xml:space="preserve">- </w:t>
      </w:r>
      <w:r w:rsidRPr="000B3D64">
        <w:rPr>
          <w:rFonts w:ascii="HfW cursive bold" w:hAnsi="HfW cursive bold"/>
        </w:rPr>
        <w:t>we have a positiv</w:t>
      </w:r>
      <w:r>
        <w:rPr>
          <w:rFonts w:ascii="HfW cursive bold" w:hAnsi="HfW cursive bold"/>
        </w:rPr>
        <w:t xml:space="preserve">e </w:t>
      </w:r>
      <w:r w:rsidRPr="000B3D64">
        <w:rPr>
          <w:rFonts w:ascii="HfW cursive bold" w:hAnsi="HfW cursive bold"/>
        </w:rPr>
        <w:t xml:space="preserve">mindset; we </w:t>
      </w:r>
      <w:r>
        <w:rPr>
          <w:rFonts w:ascii="HfW cursive bold" w:hAnsi="HfW cursive bold"/>
        </w:rPr>
        <w:t>are resilient</w:t>
      </w:r>
      <w:r w:rsidRPr="000B3D64">
        <w:rPr>
          <w:rFonts w:ascii="HfW cursive bold" w:hAnsi="HfW cursive bold"/>
        </w:rPr>
        <w:t xml:space="preserve"> and have a </w:t>
      </w:r>
      <w:proofErr w:type="gramStart"/>
      <w:r w:rsidRPr="000B3D64">
        <w:rPr>
          <w:rFonts w:ascii="HfW cursive bold" w:hAnsi="HfW cursive bold"/>
        </w:rPr>
        <w:t>go</w:t>
      </w:r>
      <w:r>
        <w:rPr>
          <w:rFonts w:ascii="HfW cursive bold" w:hAnsi="HfW cursive bold"/>
        </w:rPr>
        <w:t>;</w:t>
      </w:r>
      <w:proofErr w:type="gramEnd"/>
    </w:p>
    <w:p w14:paraId="72872ED3" w14:textId="77777777" w:rsidR="00722F68" w:rsidRPr="000B3D64" w:rsidRDefault="00722F68" w:rsidP="00722F68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 w:rsidRPr="000323BA">
        <w:rPr>
          <w:rFonts w:ascii="HfW cursive bold" w:hAnsi="HfW cursive bold"/>
          <w:color w:val="00B050"/>
        </w:rPr>
        <w:t xml:space="preserve">Show integrity </w:t>
      </w:r>
      <w:r>
        <w:rPr>
          <w:rFonts w:ascii="HfW cursive bold" w:hAnsi="HfW cursive bold"/>
        </w:rPr>
        <w:t xml:space="preserve">- we </w:t>
      </w:r>
      <w:r w:rsidRPr="000B3D64">
        <w:rPr>
          <w:rFonts w:ascii="HfW cursive bold" w:hAnsi="HfW cursive bold"/>
        </w:rPr>
        <w:t>make the right choices to be honest</w:t>
      </w:r>
      <w:r>
        <w:rPr>
          <w:rFonts w:ascii="HfW cursive bold" w:hAnsi="HfW cursive bold"/>
        </w:rPr>
        <w:t xml:space="preserve">, </w:t>
      </w:r>
      <w:r w:rsidRPr="000B3D64">
        <w:rPr>
          <w:rFonts w:ascii="HfW cursive bold" w:hAnsi="HfW cursive bold"/>
        </w:rPr>
        <w:t>fair</w:t>
      </w:r>
      <w:r>
        <w:rPr>
          <w:rFonts w:ascii="HfW cursive bold" w:hAnsi="HfW cursive bold"/>
        </w:rPr>
        <w:t xml:space="preserve"> and responsible</w:t>
      </w:r>
      <w:r w:rsidRPr="000B3D64">
        <w:rPr>
          <w:rFonts w:ascii="HfW cursive bold" w:hAnsi="HfW cursive bold"/>
        </w:rPr>
        <w:t xml:space="preserve">, even when no one is </w:t>
      </w:r>
      <w:proofErr w:type="gramStart"/>
      <w:r w:rsidRPr="000B3D64">
        <w:rPr>
          <w:rFonts w:ascii="HfW cursive bold" w:hAnsi="HfW cursive bold"/>
        </w:rPr>
        <w:t>watching</w:t>
      </w:r>
      <w:proofErr w:type="gramEnd"/>
    </w:p>
    <w:p w14:paraId="471C43FF" w14:textId="77777777" w:rsidR="00722F68" w:rsidRPr="000B3D64" w:rsidRDefault="00722F68" w:rsidP="00722F68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 w:rsidRPr="000323BA">
        <w:rPr>
          <w:rFonts w:ascii="HfW cursive bold" w:hAnsi="HfW cursive bold"/>
          <w:color w:val="00B050"/>
        </w:rPr>
        <w:t xml:space="preserve">Love </w:t>
      </w:r>
      <w:r>
        <w:rPr>
          <w:rFonts w:ascii="HfW cursive bold" w:hAnsi="HfW cursive bold"/>
          <w:color w:val="00B050"/>
        </w:rPr>
        <w:t>l</w:t>
      </w:r>
      <w:r w:rsidRPr="000323BA">
        <w:rPr>
          <w:rFonts w:ascii="HfW cursive bold" w:hAnsi="HfW cursive bold"/>
          <w:color w:val="00B050"/>
        </w:rPr>
        <w:t xml:space="preserve">earning </w:t>
      </w:r>
      <w:r>
        <w:rPr>
          <w:rFonts w:ascii="HfW cursive bold" w:hAnsi="HfW cursive bold"/>
        </w:rPr>
        <w:t xml:space="preserve">- </w:t>
      </w:r>
      <w:r w:rsidRPr="000B3D64">
        <w:rPr>
          <w:rFonts w:ascii="HfW cursive bold" w:hAnsi="HfW cursive bold"/>
        </w:rPr>
        <w:t xml:space="preserve">we are articulate communicators, curious learners who have fun and love </w:t>
      </w:r>
      <w:r>
        <w:rPr>
          <w:rFonts w:ascii="HfW cursive bold" w:hAnsi="HfW cursive bold"/>
        </w:rPr>
        <w:t xml:space="preserve">to </w:t>
      </w:r>
      <w:r w:rsidRPr="000B3D64">
        <w:rPr>
          <w:rFonts w:ascii="HfW cursive bold" w:hAnsi="HfW cursive bold"/>
        </w:rPr>
        <w:t xml:space="preserve">solve </w:t>
      </w:r>
      <w:proofErr w:type="gramStart"/>
      <w:r w:rsidRPr="000B3D64">
        <w:rPr>
          <w:rFonts w:ascii="HfW cursive bold" w:hAnsi="HfW cursive bold"/>
        </w:rPr>
        <w:t>problems</w:t>
      </w:r>
      <w:proofErr w:type="gramEnd"/>
    </w:p>
    <w:p w14:paraId="2269647B" w14:textId="77777777" w:rsidR="00722F68" w:rsidRDefault="00722F68" w:rsidP="00722F68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 w:rsidRPr="000323BA">
        <w:rPr>
          <w:rFonts w:ascii="HfW cursive bold" w:hAnsi="HfW cursive bold"/>
          <w:color w:val="00B050"/>
        </w:rPr>
        <w:t>Excel</w:t>
      </w:r>
      <w:r>
        <w:rPr>
          <w:rFonts w:ascii="HfW cursive bold" w:hAnsi="HfW cursive bold"/>
        </w:rPr>
        <w:t xml:space="preserve"> - </w:t>
      </w:r>
      <w:r w:rsidRPr="000B3D64">
        <w:rPr>
          <w:rFonts w:ascii="HfW cursive bold" w:hAnsi="HfW cursive bold"/>
        </w:rPr>
        <w:t xml:space="preserve">we aim high, </w:t>
      </w:r>
      <w:r>
        <w:rPr>
          <w:rFonts w:ascii="HfW cursive bold" w:hAnsi="HfW cursive bold"/>
        </w:rPr>
        <w:t xml:space="preserve">achieve the highest standards, </w:t>
      </w:r>
      <w:r w:rsidRPr="000B3D64">
        <w:rPr>
          <w:rFonts w:ascii="HfW cursive bold" w:hAnsi="HfW cursive bold"/>
        </w:rPr>
        <w:t xml:space="preserve">always give our best and are very proud of what we </w:t>
      </w:r>
      <w:proofErr w:type="gramStart"/>
      <w:r w:rsidRPr="000B3D64">
        <w:rPr>
          <w:rFonts w:ascii="HfW cursive bold" w:hAnsi="HfW cursive bold"/>
        </w:rPr>
        <w:t>do</w:t>
      </w:r>
      <w:proofErr w:type="gramEnd"/>
    </w:p>
    <w:p w14:paraId="1142F43E" w14:textId="77777777" w:rsidR="00C301C9" w:rsidRDefault="00C301C9"/>
    <w:sectPr w:rsidR="00C30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C799D"/>
    <w:multiLevelType w:val="hybridMultilevel"/>
    <w:tmpl w:val="AC8E5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996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68"/>
    <w:rsid w:val="003105DD"/>
    <w:rsid w:val="00722F68"/>
    <w:rsid w:val="00C301C9"/>
    <w:rsid w:val="00E2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0A548"/>
  <w15:chartTrackingRefBased/>
  <w15:docId w15:val="{58F5CC41-79C9-4E38-AAE3-863A9C32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F68"/>
  </w:style>
  <w:style w:type="paragraph" w:styleId="Heading1">
    <w:name w:val="heading 1"/>
    <w:basedOn w:val="Normal"/>
    <w:next w:val="Normal"/>
    <w:link w:val="Heading1Char"/>
    <w:uiPriority w:val="9"/>
    <w:qFormat/>
    <w:rsid w:val="00722F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2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2F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F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2F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2F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2F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2F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2F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2F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2F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F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2F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2F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2F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2F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2F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2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2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2F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2F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2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2F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2F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2F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2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2F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2F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</cp:revision>
  <dcterms:created xsi:type="dcterms:W3CDTF">2023-11-20T22:13:00Z</dcterms:created>
  <dcterms:modified xsi:type="dcterms:W3CDTF">2023-11-20T22:14:00Z</dcterms:modified>
</cp:coreProperties>
</file>