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121BB" w14:textId="77777777" w:rsidR="00C276AF" w:rsidRPr="008652E7" w:rsidRDefault="00C276AF" w:rsidP="00C276AF">
      <w:pPr>
        <w:spacing w:after="0"/>
        <w:jc w:val="center"/>
        <w:rPr>
          <w:rFonts w:ascii="Comic Sans MS" w:hAnsi="Comic Sans MS"/>
          <w:b/>
          <w:bCs/>
        </w:rPr>
      </w:pPr>
      <w:r w:rsidRPr="008652E7">
        <w:rPr>
          <w:rFonts w:ascii="Comic Sans MS" w:hAnsi="Comic Sans MS"/>
          <w:b/>
          <w:bCs/>
        </w:rPr>
        <w:t>Thomas Russell Junior School</w:t>
      </w:r>
    </w:p>
    <w:p w14:paraId="6877A759" w14:textId="6F647A64" w:rsidR="00C276AF" w:rsidRPr="008652E7" w:rsidRDefault="00A5163C" w:rsidP="00C276AF">
      <w:pPr>
        <w:spacing w:after="0"/>
        <w:jc w:val="center"/>
        <w:rPr>
          <w:rFonts w:ascii="Comic Sans MS" w:hAnsi="Comic Sans MS"/>
          <w:b/>
          <w:bCs/>
        </w:rPr>
      </w:pPr>
      <w:r w:rsidRPr="008652E7">
        <w:rPr>
          <w:rFonts w:ascii="Comic Sans MS" w:hAnsi="Comic Sans MS"/>
          <w:b/>
          <w:bCs/>
        </w:rPr>
        <w:t>Music</w:t>
      </w:r>
      <w:r w:rsidR="00C276AF" w:rsidRPr="008652E7">
        <w:rPr>
          <w:rFonts w:ascii="Comic Sans MS" w:hAnsi="Comic Sans MS"/>
          <w:b/>
          <w:bCs/>
        </w:rPr>
        <w:t xml:space="preserve"> Curriculum Intent</w:t>
      </w:r>
    </w:p>
    <w:p w14:paraId="3BF563EC" w14:textId="77777777" w:rsidR="00C276AF" w:rsidRPr="008652E7" w:rsidRDefault="00C276AF" w:rsidP="00C276AF">
      <w:pPr>
        <w:spacing w:after="0"/>
        <w:jc w:val="center"/>
        <w:rPr>
          <w:rFonts w:ascii="Comic Sans MS" w:hAnsi="Comic Sans MS"/>
          <w:b/>
          <w:bCs/>
        </w:rPr>
      </w:pPr>
    </w:p>
    <w:p w14:paraId="715AFD5C" w14:textId="3E1920CD" w:rsidR="00C301C9" w:rsidRPr="00DC0162" w:rsidRDefault="00C276AF" w:rsidP="00C276AF">
      <w:pPr>
        <w:rPr>
          <w:rFonts w:ascii="Comic Sans MS" w:hAnsi="Comic Sans MS"/>
        </w:rPr>
      </w:pPr>
      <w:r w:rsidRPr="00DC0162">
        <w:rPr>
          <w:rFonts w:ascii="Comic Sans MS" w:hAnsi="Comic Sans MS"/>
        </w:rPr>
        <w:t xml:space="preserve">We will deliver a </w:t>
      </w:r>
      <w:r w:rsidR="00C84031" w:rsidRPr="00DC0162">
        <w:rPr>
          <w:rFonts w:ascii="Comic Sans MS" w:hAnsi="Comic Sans MS"/>
        </w:rPr>
        <w:t xml:space="preserve">music </w:t>
      </w:r>
      <w:r w:rsidRPr="00DC0162">
        <w:rPr>
          <w:rFonts w:ascii="Comic Sans MS" w:hAnsi="Comic Sans MS"/>
        </w:rPr>
        <w:t xml:space="preserve">curriculum which is broad, balanced, enriched, relevant, knowledge-rich, engaging and innovative, inspiring each and every child to achieve academic brilliance. All staff teaching </w:t>
      </w:r>
      <w:r w:rsidR="00C84031" w:rsidRPr="00DC0162">
        <w:rPr>
          <w:rFonts w:ascii="Comic Sans MS" w:hAnsi="Comic Sans MS"/>
        </w:rPr>
        <w:t>music</w:t>
      </w:r>
      <w:r w:rsidRPr="00DC0162">
        <w:rPr>
          <w:rFonts w:ascii="Comic Sans MS" w:hAnsi="Comic Sans MS"/>
        </w:rPr>
        <w:t xml:space="preserve"> will have a very clear understanding of the knowledge progression and consistent, excellent teaching of </w:t>
      </w:r>
      <w:r w:rsidR="00F05BBC" w:rsidRPr="00DC0162">
        <w:rPr>
          <w:rFonts w:ascii="Comic Sans MS" w:hAnsi="Comic Sans MS"/>
        </w:rPr>
        <w:t xml:space="preserve">the </w:t>
      </w:r>
      <w:r w:rsidR="00D864F2" w:rsidRPr="00DC0162">
        <w:rPr>
          <w:rFonts w:ascii="Comic Sans MS" w:hAnsi="Comic Sans MS"/>
        </w:rPr>
        <w:t xml:space="preserve">three </w:t>
      </w:r>
      <w:r w:rsidR="00F05BBC" w:rsidRPr="00DC0162">
        <w:rPr>
          <w:rFonts w:ascii="Comic Sans MS" w:hAnsi="Comic Sans MS"/>
        </w:rPr>
        <w:t xml:space="preserve">pillars of progression, ensuring that </w:t>
      </w:r>
      <w:r w:rsidR="007E10CD" w:rsidRPr="00DC0162">
        <w:rPr>
          <w:rFonts w:ascii="Comic Sans MS" w:hAnsi="Comic Sans MS"/>
        </w:rPr>
        <w:t xml:space="preserve">technical, constructive and expressive </w:t>
      </w:r>
      <w:r w:rsidR="00F05BBC" w:rsidRPr="00DC0162">
        <w:rPr>
          <w:rFonts w:ascii="Comic Sans MS" w:hAnsi="Comic Sans MS"/>
        </w:rPr>
        <w:t>elements are taught</w:t>
      </w:r>
      <w:r w:rsidR="00A64A60">
        <w:rPr>
          <w:rFonts w:ascii="Comic Sans MS" w:hAnsi="Comic Sans MS"/>
        </w:rPr>
        <w:t xml:space="preserve">.  This will enable </w:t>
      </w:r>
      <w:r w:rsidRPr="00DC0162">
        <w:rPr>
          <w:rFonts w:ascii="Comic Sans MS" w:hAnsi="Comic Sans MS"/>
        </w:rPr>
        <w:t xml:space="preserve">children to </w:t>
      </w:r>
      <w:r w:rsidR="00BA3A2C" w:rsidRPr="00DC0162">
        <w:rPr>
          <w:rFonts w:ascii="Comic Sans MS" w:hAnsi="Comic Sans MS"/>
        </w:rPr>
        <w:t>sing, play and compose music</w:t>
      </w:r>
      <w:r w:rsidR="00EE0C26" w:rsidRPr="00DC0162">
        <w:rPr>
          <w:rFonts w:ascii="Comic Sans MS" w:hAnsi="Comic Sans MS"/>
        </w:rPr>
        <w:t xml:space="preserve"> from a range of genres and culture</w:t>
      </w:r>
      <w:r w:rsidR="0042149A" w:rsidRPr="00DC0162">
        <w:rPr>
          <w:rFonts w:ascii="Comic Sans MS" w:hAnsi="Comic Sans MS"/>
        </w:rPr>
        <w:t>s as well as showing an enjoyment of their lessons and the wider musical opportunities provided to them</w:t>
      </w:r>
      <w:r w:rsidRPr="00DC0162">
        <w:rPr>
          <w:rFonts w:ascii="Comic Sans MS" w:hAnsi="Comic Sans MS"/>
        </w:rPr>
        <w:t>.</w:t>
      </w:r>
      <w:r w:rsidR="00082D24" w:rsidRPr="00DC0162">
        <w:rPr>
          <w:rFonts w:ascii="Comic Sans MS" w:hAnsi="Comic Sans MS"/>
        </w:rPr>
        <w:t xml:space="preserve">  We follow the ‘model music curriculum’ allowing the children to engage in inspiring music lessons</w:t>
      </w:r>
      <w:r w:rsidR="005836A9" w:rsidRPr="00DC0162">
        <w:rPr>
          <w:rFonts w:ascii="Comic Sans MS" w:hAnsi="Comic Sans MS"/>
        </w:rPr>
        <w:t xml:space="preserve"> taught by staff and trained musicians through</w:t>
      </w:r>
      <w:r w:rsidR="00B17543" w:rsidRPr="00DC0162">
        <w:rPr>
          <w:rFonts w:ascii="Comic Sans MS" w:hAnsi="Comic Sans MS"/>
        </w:rPr>
        <w:t xml:space="preserve"> WCET</w:t>
      </w:r>
      <w:r w:rsidR="00082D24" w:rsidRPr="00DC0162">
        <w:rPr>
          <w:rFonts w:ascii="Comic Sans MS" w:hAnsi="Comic Sans MS"/>
        </w:rPr>
        <w:t xml:space="preserve"> as well as providing </w:t>
      </w:r>
      <w:r w:rsidR="00253DA9" w:rsidRPr="00DC0162">
        <w:rPr>
          <w:rFonts w:ascii="Comic Sans MS" w:hAnsi="Comic Sans MS"/>
        </w:rPr>
        <w:t>all children with the opportunity to play and perform in front of the whole school and as part of a choir in the wider community.</w:t>
      </w:r>
    </w:p>
    <w:p w14:paraId="22511AF0" w14:textId="106FDE15" w:rsidR="000D706A" w:rsidRPr="00DC0162" w:rsidRDefault="000D706A" w:rsidP="000D706A">
      <w:pPr>
        <w:rPr>
          <w:rFonts w:ascii="Comic Sans MS" w:hAnsi="Comic Sans MS"/>
          <w:color w:val="000000"/>
        </w:rPr>
      </w:pPr>
      <w:r w:rsidRPr="00DC0162">
        <w:rPr>
          <w:rFonts w:ascii="Comic Sans MS" w:hAnsi="Comic Sans MS"/>
          <w:color w:val="000000"/>
        </w:rPr>
        <w:t xml:space="preserve">Music is a unique way of communicating that can inspire and motivate children.  It is a vehicle for personal </w:t>
      </w:r>
      <w:r w:rsidR="008652E7" w:rsidRPr="00DC0162">
        <w:rPr>
          <w:rFonts w:ascii="Comic Sans MS" w:hAnsi="Comic Sans MS"/>
          <w:color w:val="000000"/>
        </w:rPr>
        <w:t>expression,</w:t>
      </w:r>
      <w:r w:rsidRPr="00DC0162">
        <w:rPr>
          <w:rFonts w:ascii="Comic Sans MS" w:hAnsi="Comic Sans MS"/>
          <w:color w:val="000000"/>
        </w:rPr>
        <w:t xml:space="preserve"> and it can play an important part in the personal development of people.  Music reflects the culture and society we live in, and so the teaching and learning of music enables children to better understand the world they live in</w:t>
      </w:r>
      <w:r w:rsidRPr="00DC0162">
        <w:rPr>
          <w:rFonts w:ascii="Comic Sans MS" w:hAnsi="Comic Sans MS"/>
          <w:color w:val="000000"/>
        </w:rPr>
        <w:t xml:space="preserve"> providing culture capital</w:t>
      </w:r>
      <w:r w:rsidRPr="00DC0162">
        <w:rPr>
          <w:rFonts w:ascii="Comic Sans MS" w:hAnsi="Comic Sans MS"/>
          <w:color w:val="000000"/>
        </w:rPr>
        <w:t>.  Besides being a creative and enjoyable activity, music can also be a highly academic and demanding subject.  It plays an important part in helping children feel part of a community.  We provide opportunities for all children to create, play, perform and enjoy music, to develop the skills to appreciate a wide variety of musical forms, and to begin to make judgements about the quality of music.</w:t>
      </w:r>
    </w:p>
    <w:p w14:paraId="1AEBBFE0" w14:textId="50B517BA" w:rsidR="00C276AF" w:rsidRPr="00DC0162" w:rsidRDefault="00C276AF" w:rsidP="00C276AF">
      <w:pPr>
        <w:rPr>
          <w:rFonts w:ascii="Comic Sans MS" w:hAnsi="Comic Sans MS"/>
        </w:rPr>
      </w:pPr>
      <w:r w:rsidRPr="00DC0162">
        <w:rPr>
          <w:rFonts w:ascii="Comic Sans MS" w:hAnsi="Comic Sans MS"/>
        </w:rPr>
        <w:t>Each year group will challenge and support all pupils, so that 90% achieve the expected standard for their age.</w:t>
      </w:r>
    </w:p>
    <w:sectPr w:rsidR="00C276AF" w:rsidRPr="00DC0162" w:rsidSect="00C2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AF"/>
    <w:rsid w:val="00004215"/>
    <w:rsid w:val="00082D24"/>
    <w:rsid w:val="000D706A"/>
    <w:rsid w:val="001D5402"/>
    <w:rsid w:val="00253DA9"/>
    <w:rsid w:val="003105DD"/>
    <w:rsid w:val="003151EB"/>
    <w:rsid w:val="003A269C"/>
    <w:rsid w:val="00415BC1"/>
    <w:rsid w:val="0042149A"/>
    <w:rsid w:val="004E0E44"/>
    <w:rsid w:val="00506C8F"/>
    <w:rsid w:val="005836A9"/>
    <w:rsid w:val="007E10CD"/>
    <w:rsid w:val="008652E7"/>
    <w:rsid w:val="009B23A9"/>
    <w:rsid w:val="00A5163C"/>
    <w:rsid w:val="00A64A60"/>
    <w:rsid w:val="00A75C15"/>
    <w:rsid w:val="00B17543"/>
    <w:rsid w:val="00BA3A2C"/>
    <w:rsid w:val="00C276AF"/>
    <w:rsid w:val="00C301C9"/>
    <w:rsid w:val="00C84031"/>
    <w:rsid w:val="00D827EF"/>
    <w:rsid w:val="00D83BAF"/>
    <w:rsid w:val="00D864F2"/>
    <w:rsid w:val="00DC0162"/>
    <w:rsid w:val="00E260DB"/>
    <w:rsid w:val="00EE0C26"/>
    <w:rsid w:val="00F05BBC"/>
    <w:rsid w:val="00F35BA7"/>
    <w:rsid w:val="00FE7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8FDD"/>
  <w15:chartTrackingRefBased/>
  <w15:docId w15:val="{CAFA7D9C-09EE-4BDB-A6A1-6E1CD89AA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6AF"/>
  </w:style>
  <w:style w:type="paragraph" w:styleId="Heading1">
    <w:name w:val="heading 1"/>
    <w:basedOn w:val="Normal"/>
    <w:next w:val="Normal"/>
    <w:link w:val="Heading1Char"/>
    <w:uiPriority w:val="9"/>
    <w:qFormat/>
    <w:rsid w:val="00C276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6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6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6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6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6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6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6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6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6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6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6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6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6AF"/>
    <w:rPr>
      <w:rFonts w:eastAsiaTheme="majorEastAsia" w:cstheme="majorBidi"/>
      <w:color w:val="272727" w:themeColor="text1" w:themeTint="D8"/>
    </w:rPr>
  </w:style>
  <w:style w:type="paragraph" w:styleId="Title">
    <w:name w:val="Title"/>
    <w:basedOn w:val="Normal"/>
    <w:next w:val="Normal"/>
    <w:link w:val="TitleChar"/>
    <w:uiPriority w:val="10"/>
    <w:qFormat/>
    <w:rsid w:val="00C27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6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6AF"/>
    <w:pPr>
      <w:spacing w:before="160"/>
      <w:jc w:val="center"/>
    </w:pPr>
    <w:rPr>
      <w:i/>
      <w:iCs/>
      <w:color w:val="404040" w:themeColor="text1" w:themeTint="BF"/>
    </w:rPr>
  </w:style>
  <w:style w:type="character" w:customStyle="1" w:styleId="QuoteChar">
    <w:name w:val="Quote Char"/>
    <w:basedOn w:val="DefaultParagraphFont"/>
    <w:link w:val="Quote"/>
    <w:uiPriority w:val="29"/>
    <w:rsid w:val="00C276AF"/>
    <w:rPr>
      <w:i/>
      <w:iCs/>
      <w:color w:val="404040" w:themeColor="text1" w:themeTint="BF"/>
    </w:rPr>
  </w:style>
  <w:style w:type="paragraph" w:styleId="ListParagraph">
    <w:name w:val="List Paragraph"/>
    <w:basedOn w:val="Normal"/>
    <w:uiPriority w:val="34"/>
    <w:qFormat/>
    <w:rsid w:val="00C276AF"/>
    <w:pPr>
      <w:ind w:left="720"/>
      <w:contextualSpacing/>
    </w:pPr>
  </w:style>
  <w:style w:type="character" w:styleId="IntenseEmphasis">
    <w:name w:val="Intense Emphasis"/>
    <w:basedOn w:val="DefaultParagraphFont"/>
    <w:uiPriority w:val="21"/>
    <w:qFormat/>
    <w:rsid w:val="00C276AF"/>
    <w:rPr>
      <w:i/>
      <w:iCs/>
      <w:color w:val="0F4761" w:themeColor="accent1" w:themeShade="BF"/>
    </w:rPr>
  </w:style>
  <w:style w:type="paragraph" w:styleId="IntenseQuote">
    <w:name w:val="Intense Quote"/>
    <w:basedOn w:val="Normal"/>
    <w:next w:val="Normal"/>
    <w:link w:val="IntenseQuoteChar"/>
    <w:uiPriority w:val="30"/>
    <w:qFormat/>
    <w:rsid w:val="00C276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6AF"/>
    <w:rPr>
      <w:i/>
      <w:iCs/>
      <w:color w:val="0F4761" w:themeColor="accent1" w:themeShade="BF"/>
    </w:rPr>
  </w:style>
  <w:style w:type="character" w:styleId="IntenseReference">
    <w:name w:val="Intense Reference"/>
    <w:basedOn w:val="DefaultParagraphFont"/>
    <w:uiPriority w:val="32"/>
    <w:qFormat/>
    <w:rsid w:val="00C276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306e3d0-0ae3-4289-81b3-f719923149d7">6KK6NY3JTKCC-849450956-328477</_dlc_DocId>
    <_dlc_DocIdUrl xmlns="7306e3d0-0ae3-4289-81b3-f719923149d7">
      <Url>https://8602326.sharepoint.com/sites/TRJTeachingSharedDrive/_layouts/15/DocIdRedir.aspx?ID=6KK6NY3JTKCC-849450956-328477</Url>
      <Description>6KK6NY3JTKCC-849450956-328477</Description>
    </_dlc_DocIdUrl>
    <TaxCatchAll xmlns="7306e3d0-0ae3-4289-81b3-f719923149d7" xsi:nil="true"/>
    <lcf76f155ced4ddcb4097134ff3c332f xmlns="29bdefce-0881-4b2d-911f-03fd1c1c6f5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cc22a440e6b44493ad870bd6943e0613">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5d5c16ca7fed74b6b86f0cec09a2b1d4"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1DF05-4DA4-43D6-A6A5-D06187929B3C}">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B3F4667C-B3BF-4E97-AE6D-63D55AFAF8AE}">
  <ds:schemaRefs>
    <ds:schemaRef ds:uri="http://schemas.microsoft.com/sharepoint/v3/contenttype/forms"/>
  </ds:schemaRefs>
</ds:datastoreItem>
</file>

<file path=customXml/itemProps3.xml><?xml version="1.0" encoding="utf-8"?>
<ds:datastoreItem xmlns:ds="http://schemas.openxmlformats.org/officeDocument/2006/customXml" ds:itemID="{3CB89FAD-A1BB-49D9-9D91-0BA3E489D1D0}">
  <ds:schemaRefs>
    <ds:schemaRef ds:uri="http://schemas.microsoft.com/sharepoint/events"/>
  </ds:schemaRefs>
</ds:datastoreItem>
</file>

<file path=customXml/itemProps4.xml><?xml version="1.0" encoding="utf-8"?>
<ds:datastoreItem xmlns:ds="http://schemas.openxmlformats.org/officeDocument/2006/customXml" ds:itemID="{ED99F5D5-93A6-4B08-BBB2-D649B67E4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1</Pages>
  <Words>277</Words>
  <Characters>1583</Characters>
  <Application>Microsoft Office Word</Application>
  <DocSecurity>0</DocSecurity>
  <Lines>13</Lines>
  <Paragraphs>3</Paragraphs>
  <ScaleCrop>false</ScaleCrop>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Miss C Marston</cp:lastModifiedBy>
  <cp:revision>30</cp:revision>
  <dcterms:created xsi:type="dcterms:W3CDTF">2023-10-16T19:25:00Z</dcterms:created>
  <dcterms:modified xsi:type="dcterms:W3CDTF">2023-11-06T11:50:00Z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_dlc_DocIdItemGuid">
    <vt:lpwstr>d6bd1d7e-d26c-44a8-88ed-064a1caa72c1</vt:lpwstr>
  </property>
  <property fmtid="{D5CDD505-2E9C-101B-9397-08002B2CF9AE}" pid="4" name="MediaServiceImageTags">
    <vt:lpwstr/>
  </property>
</Properties>
</file>