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0121BB" w14:textId="77777777" w:rsidR="00C276AF" w:rsidRPr="0083527F" w:rsidRDefault="00C276AF" w:rsidP="00C276AF">
      <w:pPr>
        <w:spacing w:after="0"/>
        <w:jc w:val="center"/>
        <w:rPr>
          <w:rFonts w:ascii="HfW cursive bold" w:hAnsi="HfW cursive bold"/>
          <w:b/>
          <w:bCs/>
        </w:rPr>
      </w:pPr>
      <w:r w:rsidRPr="0083527F">
        <w:rPr>
          <w:rFonts w:ascii="HfW cursive bold" w:hAnsi="HfW cursive bold"/>
          <w:b/>
          <w:bCs/>
        </w:rPr>
        <w:t>Thomas Russell Junior School</w:t>
      </w:r>
    </w:p>
    <w:p w14:paraId="6877A759" w14:textId="2B14685C" w:rsidR="00C276AF" w:rsidRDefault="00E1779B" w:rsidP="00C276AF">
      <w:pPr>
        <w:spacing w:after="0"/>
        <w:jc w:val="center"/>
        <w:rPr>
          <w:rFonts w:ascii="HfW cursive bold" w:hAnsi="HfW cursive bold"/>
          <w:b/>
          <w:bCs/>
        </w:rPr>
      </w:pPr>
      <w:r>
        <w:rPr>
          <w:rFonts w:ascii="HfW cursive bold" w:hAnsi="HfW cursive bold"/>
          <w:b/>
          <w:bCs/>
        </w:rPr>
        <w:t>DT</w:t>
      </w:r>
      <w:r w:rsidR="00C276AF">
        <w:rPr>
          <w:rFonts w:ascii="HfW cursive bold" w:hAnsi="HfW cursive bold"/>
          <w:b/>
          <w:bCs/>
        </w:rPr>
        <w:t xml:space="preserve"> </w:t>
      </w:r>
      <w:r w:rsidR="00C276AF" w:rsidRPr="0083527F">
        <w:rPr>
          <w:rFonts w:ascii="HfW cursive bold" w:hAnsi="HfW cursive bold"/>
          <w:b/>
          <w:bCs/>
        </w:rPr>
        <w:t>Curriculum Intent</w:t>
      </w:r>
    </w:p>
    <w:p w14:paraId="3BF563EC" w14:textId="77777777" w:rsidR="00C276AF" w:rsidRPr="0083527F" w:rsidRDefault="00C276AF" w:rsidP="00C276AF">
      <w:pPr>
        <w:spacing w:after="0"/>
        <w:jc w:val="center"/>
        <w:rPr>
          <w:rFonts w:ascii="HfW cursive bold" w:hAnsi="HfW cursive bold"/>
          <w:b/>
          <w:bCs/>
        </w:rPr>
      </w:pPr>
    </w:p>
    <w:p w14:paraId="7E83E80D" w14:textId="49AAD5A5" w:rsidR="00E1779B" w:rsidRDefault="00E1779B" w:rsidP="00E1779B">
      <w:pPr>
        <w:rPr>
          <w:rFonts w:ascii="HfW cursive bold" w:hAnsi="HfW cursive bold"/>
        </w:rPr>
      </w:pPr>
      <w:r w:rsidRPr="00E1779B">
        <w:rPr>
          <w:rFonts w:ascii="HfW cursive bold" w:hAnsi="HfW cursive bold"/>
        </w:rPr>
        <w:t xml:space="preserve">At Thomas Russell Junior School </w:t>
      </w:r>
      <w:r w:rsidR="00036DC5">
        <w:rPr>
          <w:rFonts w:ascii="HfW cursive bold" w:hAnsi="HfW cursive bold"/>
        </w:rPr>
        <w:t xml:space="preserve">we </w:t>
      </w:r>
      <w:r w:rsidR="00443B16">
        <w:rPr>
          <w:rFonts w:ascii="HfW cursive bold" w:hAnsi="HfW cursive bold"/>
        </w:rPr>
        <w:t>offer</w:t>
      </w:r>
      <w:r w:rsidR="00036DC5">
        <w:rPr>
          <w:rFonts w:ascii="HfW cursive bold" w:hAnsi="HfW cursive bold"/>
        </w:rPr>
        <w:t xml:space="preserve"> </w:t>
      </w:r>
      <w:r w:rsidRPr="00E1779B">
        <w:rPr>
          <w:rFonts w:ascii="HfW cursive bold" w:hAnsi="HfW cursive bold"/>
        </w:rPr>
        <w:t>a broad and balanced</w:t>
      </w:r>
      <w:r w:rsidR="00036DC5">
        <w:rPr>
          <w:rFonts w:ascii="HfW cursive bold" w:hAnsi="HfW cursive bold"/>
        </w:rPr>
        <w:t xml:space="preserve"> DT curriculum</w:t>
      </w:r>
      <w:r w:rsidR="00E07951">
        <w:rPr>
          <w:rFonts w:ascii="HfW cursive bold" w:hAnsi="HfW cursive bold"/>
        </w:rPr>
        <w:t xml:space="preserve"> </w:t>
      </w:r>
      <w:r w:rsidR="00757F53">
        <w:rPr>
          <w:rFonts w:ascii="HfW cursive bold" w:hAnsi="HfW cursive bold"/>
        </w:rPr>
        <w:t xml:space="preserve">building in the love of learning ensuring that the children </w:t>
      </w:r>
      <w:r w:rsidR="00E07951">
        <w:rPr>
          <w:rFonts w:ascii="HfW cursive bold" w:hAnsi="HfW cursive bold"/>
        </w:rPr>
        <w:t>are inspired and engaged</w:t>
      </w:r>
      <w:r w:rsidR="00757F53">
        <w:rPr>
          <w:rFonts w:ascii="HfW cursive bold" w:hAnsi="HfW cursive bold"/>
        </w:rPr>
        <w:t>.  W</w:t>
      </w:r>
      <w:r w:rsidR="00443B16">
        <w:rPr>
          <w:rFonts w:ascii="HfW cursive bold" w:hAnsi="HfW cursive bold"/>
        </w:rPr>
        <w:t xml:space="preserve">e </w:t>
      </w:r>
      <w:r w:rsidR="003B2FC4">
        <w:rPr>
          <w:rFonts w:ascii="HfW cursive bold" w:hAnsi="HfW cursive bold"/>
        </w:rPr>
        <w:t xml:space="preserve">enable pupils to build practical, theoretical and disciplinary </w:t>
      </w:r>
      <w:r w:rsidR="007F7D84">
        <w:rPr>
          <w:rFonts w:ascii="HfW cursive bold" w:hAnsi="HfW cursive bold"/>
        </w:rPr>
        <w:t>subject</w:t>
      </w:r>
      <w:r w:rsidR="003B2FC4">
        <w:rPr>
          <w:rFonts w:ascii="HfW cursive bold" w:hAnsi="HfW cursive bold"/>
        </w:rPr>
        <w:t xml:space="preserve">-specific </w:t>
      </w:r>
      <w:r w:rsidR="007C7594">
        <w:rPr>
          <w:rFonts w:ascii="HfW cursive bold" w:hAnsi="HfW cursive bold"/>
        </w:rPr>
        <w:t xml:space="preserve">knowledge, </w:t>
      </w:r>
      <w:r w:rsidRPr="00E1779B">
        <w:rPr>
          <w:rFonts w:ascii="HfW cursive bold" w:hAnsi="HfW cursive bold"/>
        </w:rPr>
        <w:t>develop the children’s competence in controlling materials and tools, acquire knowledge and become proficient in various art and design techniques and processes</w:t>
      </w:r>
      <w:r w:rsidR="007F7D84">
        <w:rPr>
          <w:rFonts w:ascii="HfW cursive bold" w:hAnsi="HfW cursive bold"/>
        </w:rPr>
        <w:t xml:space="preserve">.  </w:t>
      </w:r>
    </w:p>
    <w:p w14:paraId="32510E38" w14:textId="62136CBF" w:rsidR="000961DD" w:rsidRDefault="00C72B0E" w:rsidP="00C276AF">
      <w:pPr>
        <w:rPr>
          <w:rFonts w:ascii="HfW cursive bold" w:hAnsi="HfW cursive bold"/>
        </w:rPr>
      </w:pPr>
      <w:r>
        <w:rPr>
          <w:rFonts w:ascii="HfW cursive bold" w:hAnsi="HfW cursive bold"/>
        </w:rPr>
        <w:t xml:space="preserve">At TRJS the </w:t>
      </w:r>
      <w:r w:rsidRPr="00C72B0E">
        <w:rPr>
          <w:rFonts w:ascii="HfW cursive bold" w:hAnsi="HfW cursive bold"/>
        </w:rPr>
        <w:t>Design Technology curriculum is inspiring, rigorous, and practical. We want our children to use creativity and imagination, to design and make products that solve real and relevant problems within a variety of contexts, considering their own and others’ needs, wants and values. We intend for all children to acquire appropriate subject knowledge, skills and understanding as set out in the National Curriculum. It is our aim to create strong cross curricular links with other subjects, such as Mathematics, Science, Computing, and Art. We want Design and Technology to prepare our children, to give them the opportunities, responsibilities</w:t>
      </w:r>
      <w:r w:rsidR="007A5B9F">
        <w:rPr>
          <w:rFonts w:ascii="HfW cursive bold" w:hAnsi="HfW cursive bold"/>
        </w:rPr>
        <w:t xml:space="preserve"> </w:t>
      </w:r>
      <w:r w:rsidRPr="00C72B0E">
        <w:rPr>
          <w:rFonts w:ascii="HfW cursive bold" w:hAnsi="HfW cursive bold"/>
        </w:rPr>
        <w:t>and experiences they need to be successful in later life.</w:t>
      </w:r>
    </w:p>
    <w:p w14:paraId="1AEBBFE0" w14:textId="310545BC" w:rsidR="00C276AF" w:rsidRDefault="00C276AF" w:rsidP="00C276AF">
      <w:r>
        <w:rPr>
          <w:rFonts w:ascii="HfW cursive bold" w:hAnsi="HfW cursive bold"/>
        </w:rPr>
        <w:t>Each year group will challenge and support all pupils, so that 90% achieve the expected standard for their age.</w:t>
      </w:r>
    </w:p>
    <w:sectPr w:rsidR="00C276AF" w:rsidSect="00C2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fW cursive bold">
    <w:altName w:val="Calibri"/>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AF"/>
    <w:rsid w:val="00036DC5"/>
    <w:rsid w:val="00043735"/>
    <w:rsid w:val="000961DD"/>
    <w:rsid w:val="000C6F47"/>
    <w:rsid w:val="000D32DD"/>
    <w:rsid w:val="00145BA9"/>
    <w:rsid w:val="00242D07"/>
    <w:rsid w:val="002940A8"/>
    <w:rsid w:val="002B7507"/>
    <w:rsid w:val="00300CE4"/>
    <w:rsid w:val="003105DD"/>
    <w:rsid w:val="003A269C"/>
    <w:rsid w:val="003B2FC4"/>
    <w:rsid w:val="004154B3"/>
    <w:rsid w:val="00415BC1"/>
    <w:rsid w:val="00443B16"/>
    <w:rsid w:val="004E0E44"/>
    <w:rsid w:val="004E5A21"/>
    <w:rsid w:val="00562649"/>
    <w:rsid w:val="00706390"/>
    <w:rsid w:val="00757F53"/>
    <w:rsid w:val="007A5B9F"/>
    <w:rsid w:val="007C7594"/>
    <w:rsid w:val="007F7D84"/>
    <w:rsid w:val="008A311A"/>
    <w:rsid w:val="008D12A3"/>
    <w:rsid w:val="0094185A"/>
    <w:rsid w:val="00A10730"/>
    <w:rsid w:val="00A20A59"/>
    <w:rsid w:val="00B264D6"/>
    <w:rsid w:val="00B73029"/>
    <w:rsid w:val="00B903FE"/>
    <w:rsid w:val="00BC0D5B"/>
    <w:rsid w:val="00C276AF"/>
    <w:rsid w:val="00C301C9"/>
    <w:rsid w:val="00C72B0E"/>
    <w:rsid w:val="00D761BB"/>
    <w:rsid w:val="00E07951"/>
    <w:rsid w:val="00E1779B"/>
    <w:rsid w:val="00E260DB"/>
    <w:rsid w:val="00F27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FDD"/>
  <w15:chartTrackingRefBased/>
  <w15:docId w15:val="{6DF9F296-1774-4A0F-A41D-6D320B86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6AF"/>
  </w:style>
  <w:style w:type="paragraph" w:styleId="Heading1">
    <w:name w:val="heading 1"/>
    <w:basedOn w:val="Normal"/>
    <w:next w:val="Normal"/>
    <w:link w:val="Heading1Char"/>
    <w:uiPriority w:val="9"/>
    <w:qFormat/>
    <w:rsid w:val="00C27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AF"/>
    <w:rPr>
      <w:rFonts w:eastAsiaTheme="majorEastAsia" w:cstheme="majorBidi"/>
      <w:color w:val="272727" w:themeColor="text1" w:themeTint="D8"/>
    </w:rPr>
  </w:style>
  <w:style w:type="paragraph" w:styleId="Title">
    <w:name w:val="Title"/>
    <w:basedOn w:val="Normal"/>
    <w:next w:val="Normal"/>
    <w:link w:val="TitleChar"/>
    <w:uiPriority w:val="10"/>
    <w:qFormat/>
    <w:rsid w:val="00C27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AF"/>
    <w:pPr>
      <w:spacing w:before="160"/>
      <w:jc w:val="center"/>
    </w:pPr>
    <w:rPr>
      <w:i/>
      <w:iCs/>
      <w:color w:val="404040" w:themeColor="text1" w:themeTint="BF"/>
    </w:rPr>
  </w:style>
  <w:style w:type="character" w:customStyle="1" w:styleId="QuoteChar">
    <w:name w:val="Quote Char"/>
    <w:basedOn w:val="DefaultParagraphFont"/>
    <w:link w:val="Quote"/>
    <w:uiPriority w:val="29"/>
    <w:rsid w:val="00C276AF"/>
    <w:rPr>
      <w:i/>
      <w:iCs/>
      <w:color w:val="404040" w:themeColor="text1" w:themeTint="BF"/>
    </w:rPr>
  </w:style>
  <w:style w:type="paragraph" w:styleId="ListParagraph">
    <w:name w:val="List Paragraph"/>
    <w:basedOn w:val="Normal"/>
    <w:uiPriority w:val="34"/>
    <w:qFormat/>
    <w:rsid w:val="00C276AF"/>
    <w:pPr>
      <w:ind w:left="720"/>
      <w:contextualSpacing/>
    </w:pPr>
  </w:style>
  <w:style w:type="character" w:styleId="IntenseEmphasis">
    <w:name w:val="Intense Emphasis"/>
    <w:basedOn w:val="DefaultParagraphFont"/>
    <w:uiPriority w:val="21"/>
    <w:qFormat/>
    <w:rsid w:val="00C276AF"/>
    <w:rPr>
      <w:i/>
      <w:iCs/>
      <w:color w:val="0F4761" w:themeColor="accent1" w:themeShade="BF"/>
    </w:rPr>
  </w:style>
  <w:style w:type="paragraph" w:styleId="IntenseQuote">
    <w:name w:val="Intense Quote"/>
    <w:basedOn w:val="Normal"/>
    <w:next w:val="Normal"/>
    <w:link w:val="IntenseQuoteChar"/>
    <w:uiPriority w:val="30"/>
    <w:qFormat/>
    <w:rsid w:val="00C27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6AF"/>
    <w:rPr>
      <w:i/>
      <w:iCs/>
      <w:color w:val="0F4761" w:themeColor="accent1" w:themeShade="BF"/>
    </w:rPr>
  </w:style>
  <w:style w:type="character" w:styleId="IntenseReference">
    <w:name w:val="Intense Reference"/>
    <w:basedOn w:val="DefaultParagraphFont"/>
    <w:uiPriority w:val="32"/>
    <w:qFormat/>
    <w:rsid w:val="00C276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06e3d0-0ae3-4289-81b3-f719923149d7">6KK6NY3JTKCC-849450956-328485</_dlc_DocId>
    <_dlc_DocIdUrl xmlns="7306e3d0-0ae3-4289-81b3-f719923149d7">
      <Url>https://8602326.sharepoint.com/sites/TRJTeachingSharedDrive/_layouts/15/DocIdRedir.aspx?ID=6KK6NY3JTKCC-849450956-328485</Url>
      <Description>6KK6NY3JTKCC-849450956-328485</Description>
    </_dlc_DocIdUrl>
    <TaxCatchAll xmlns="7306e3d0-0ae3-4289-81b3-f719923149d7" xsi:nil="true"/>
    <lcf76f155ced4ddcb4097134ff3c332f xmlns="29bdefce-0881-4b2d-911f-03fd1c1c6f5c">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51DF05-4DA4-43D6-A6A5-D06187929B3C}">
  <ds:schemaRefs>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29bdefce-0881-4b2d-911f-03fd1c1c6f5c"/>
    <ds:schemaRef ds:uri="7306e3d0-0ae3-4289-81b3-f719923149d7"/>
  </ds:schemaRefs>
</ds:datastoreItem>
</file>

<file path=customXml/itemProps2.xml><?xml version="1.0" encoding="utf-8"?>
<ds:datastoreItem xmlns:ds="http://schemas.openxmlformats.org/officeDocument/2006/customXml" ds:itemID="{3CB89FAD-A1BB-49D9-9D91-0BA3E489D1D0}">
  <ds:schemaRefs>
    <ds:schemaRef ds:uri="http://schemas.microsoft.com/sharepoint/events"/>
  </ds:schemaRefs>
</ds:datastoreItem>
</file>

<file path=customXml/itemProps3.xml><?xml version="1.0" encoding="utf-8"?>
<ds:datastoreItem xmlns:ds="http://schemas.openxmlformats.org/officeDocument/2006/customXml" ds:itemID="{57ECA964-F9AC-45C6-A56D-56D303A37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4667C-B3BF-4E97-AE6D-63D55AFAF8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Mrs Z Khalid</cp:lastModifiedBy>
  <cp:revision>31</cp:revision>
  <dcterms:created xsi:type="dcterms:W3CDTF">2023-11-06T10:55:00Z</dcterms:created>
  <dcterms:modified xsi:type="dcterms:W3CDTF">2024-10-17T20:02:00Z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b7864936-74e5-42b4-8c0d-a830a142bc69</vt:lpwstr>
  </property>
  <property fmtid="{D5CDD505-2E9C-101B-9397-08002B2CF9AE}" pid="4" name="MediaServiceImageTags">
    <vt:lpwstr/>
  </property>
</Properties>
</file>