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3D50575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5925BD40" w:rsidR="008C0750" w:rsidRPr="00EB1736" w:rsidRDefault="00360BDB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122"/>
        <w:gridCol w:w="13324"/>
      </w:tblGrid>
      <w:tr w:rsidR="005819F9" w:rsidRPr="009C448F" w14:paraId="0430A739" w14:textId="77777777" w:rsidTr="008338B3">
        <w:tc>
          <w:tcPr>
            <w:tcW w:w="2122" w:type="dxa"/>
            <w:shd w:val="clear" w:color="auto" w:fill="FFC000"/>
          </w:tcPr>
          <w:p w14:paraId="4E399B26" w14:textId="11DBA3F8" w:rsidR="005819F9" w:rsidRPr="008338B3" w:rsidRDefault="005819F9" w:rsidP="008338B3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Explore </w:t>
            </w:r>
          </w:p>
        </w:tc>
        <w:tc>
          <w:tcPr>
            <w:tcW w:w="13324" w:type="dxa"/>
          </w:tcPr>
          <w:p w14:paraId="6A8C21A3" w14:textId="77777777" w:rsidR="004D0B68" w:rsidRDefault="004D0B68" w:rsidP="008338B3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172D6" w:rsidRPr="008338B3">
              <w:rPr>
                <w:w w:val="110"/>
              </w:rPr>
              <w:t xml:space="preserve">use a developing vocabulary to describe some key features of religions, recognising similarities and differences. </w:t>
            </w:r>
          </w:p>
          <w:p w14:paraId="17F04218" w14:textId="77777777" w:rsidR="004D0B68" w:rsidRDefault="004D0B68" w:rsidP="008338B3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172D6" w:rsidRPr="008338B3">
              <w:rPr>
                <w:w w:val="110"/>
              </w:rPr>
              <w:t xml:space="preserve">make links between beliefs, practices and sources, including religious stories and sacred texts. </w:t>
            </w:r>
          </w:p>
          <w:p w14:paraId="3767F986" w14:textId="77777777" w:rsidR="004D0B68" w:rsidRDefault="004D0B68" w:rsidP="008338B3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172D6" w:rsidRPr="008338B3">
              <w:rPr>
                <w:w w:val="110"/>
              </w:rPr>
              <w:t xml:space="preserve">begin to identify the impact religion has on believers’ lives. </w:t>
            </w:r>
          </w:p>
          <w:p w14:paraId="1301DFF7" w14:textId="3F6D69C5" w:rsidR="005819F9" w:rsidRPr="008338B3" w:rsidRDefault="004D0B68" w:rsidP="008338B3">
            <w:r>
              <w:rPr>
                <w:w w:val="110"/>
              </w:rPr>
              <w:t xml:space="preserve">I can </w:t>
            </w:r>
            <w:r w:rsidR="002172D6" w:rsidRPr="008338B3">
              <w:rPr>
                <w:w w:val="110"/>
              </w:rPr>
              <w:t>describe some forms of religious expression.</w:t>
            </w:r>
          </w:p>
        </w:tc>
      </w:tr>
      <w:tr w:rsidR="005819F9" w:rsidRPr="009C448F" w14:paraId="1CD038AD" w14:textId="77777777" w:rsidTr="008338B3">
        <w:tc>
          <w:tcPr>
            <w:tcW w:w="2122" w:type="dxa"/>
            <w:shd w:val="clear" w:color="auto" w:fill="FFC000"/>
          </w:tcPr>
          <w:p w14:paraId="1FA4C500" w14:textId="35ED27D6" w:rsidR="005819F9" w:rsidRPr="008338B3" w:rsidRDefault="005819F9" w:rsidP="008338B3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Engage </w:t>
            </w:r>
          </w:p>
        </w:tc>
        <w:tc>
          <w:tcPr>
            <w:tcW w:w="13324" w:type="dxa"/>
          </w:tcPr>
          <w:p w14:paraId="0F2646F4" w14:textId="10025E03" w:rsidR="005819F9" w:rsidRPr="008338B3" w:rsidRDefault="004D0B68" w:rsidP="008338B3">
            <w:pPr>
              <w:pStyle w:val="Lizzy5"/>
              <w:spacing w:before="0" w:after="160"/>
              <w:rPr>
                <w:rFonts w:asciiTheme="minorHAnsi" w:hAnsiTheme="minorHAnsi"/>
                <w:w w:val="110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>I can</w:t>
            </w:r>
            <w:r w:rsidR="008224EB" w:rsidRPr="008338B3">
              <w:rPr>
                <w:rFonts w:asciiTheme="minorHAnsi" w:hAnsiTheme="minorHAnsi"/>
                <w:w w:val="110"/>
                <w:sz w:val="24"/>
                <w:szCs w:val="24"/>
              </w:rPr>
              <w:t xml:space="preserve"> ask important questions about values, commitments, and beliefs, making links between their own and others’ responses, attitudes and behaviour.</w:t>
            </w:r>
          </w:p>
        </w:tc>
      </w:tr>
      <w:tr w:rsidR="008338B3" w:rsidRPr="009C448F" w14:paraId="7E661AA3" w14:textId="77777777" w:rsidTr="008338B3">
        <w:tc>
          <w:tcPr>
            <w:tcW w:w="2122" w:type="dxa"/>
            <w:shd w:val="clear" w:color="auto" w:fill="FFC000"/>
          </w:tcPr>
          <w:p w14:paraId="27F2E95A" w14:textId="1456B68C" w:rsidR="008338B3" w:rsidRPr="008338B3" w:rsidRDefault="008338B3" w:rsidP="008338B3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Reflect </w:t>
            </w:r>
          </w:p>
        </w:tc>
        <w:tc>
          <w:tcPr>
            <w:tcW w:w="13324" w:type="dxa"/>
          </w:tcPr>
          <w:p w14:paraId="06F81AAF" w14:textId="77777777" w:rsidR="00CD0777" w:rsidRDefault="004D0B68" w:rsidP="008338B3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8338B3" w:rsidRPr="008338B3">
              <w:rPr>
                <w:w w:val="110"/>
              </w:rPr>
              <w:t xml:space="preserve">identify and distinguish between the faiths and world views being explored and can express some awareness of </w:t>
            </w:r>
            <w:r w:rsidR="00CD0777">
              <w:rPr>
                <w:w w:val="110"/>
              </w:rPr>
              <w:t>my</w:t>
            </w:r>
            <w:r w:rsidR="008338B3" w:rsidRPr="008338B3">
              <w:rPr>
                <w:w w:val="110"/>
              </w:rPr>
              <w:t xml:space="preserve"> identity within or outside these faiths. </w:t>
            </w:r>
          </w:p>
          <w:p w14:paraId="5F50341C" w14:textId="77777777" w:rsidR="00A139EF" w:rsidRDefault="00CD0777" w:rsidP="008338B3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8338B3" w:rsidRPr="008338B3">
              <w:rPr>
                <w:w w:val="110"/>
              </w:rPr>
              <w:t xml:space="preserve">understand the importance and reality of existing in a plural context. </w:t>
            </w:r>
          </w:p>
          <w:p w14:paraId="2CEEFA90" w14:textId="479F182F" w:rsidR="008338B3" w:rsidRPr="008338B3" w:rsidRDefault="00A139EF" w:rsidP="008338B3">
            <w:r>
              <w:rPr>
                <w:w w:val="110"/>
              </w:rPr>
              <w:t xml:space="preserve">I can </w:t>
            </w:r>
            <w:r w:rsidR="008338B3" w:rsidRPr="008338B3">
              <w:rPr>
                <w:w w:val="110"/>
              </w:rPr>
              <w:t>know that some people do not identify as being religious.</w:t>
            </w:r>
          </w:p>
        </w:tc>
      </w:tr>
    </w:tbl>
    <w:p w14:paraId="57A9420C" w14:textId="77777777" w:rsidR="008C0750" w:rsidRPr="009C448F" w:rsidRDefault="008C0750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3" behindDoc="0" locked="0" layoutInCell="1" allowOverlap="1" wp14:anchorId="62641931" wp14:editId="52A274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6BCAE" w14:textId="581EF27A" w:rsidR="00033232" w:rsidRPr="00EB1736" w:rsidRDefault="00360BDB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4</w:t>
      </w:r>
      <w:r w:rsidR="00EB1736">
        <w:rPr>
          <w:b/>
          <w:bCs/>
          <w:sz w:val="40"/>
          <w:szCs w:val="40"/>
        </w:rPr>
        <w:t>)</w:t>
      </w:r>
    </w:p>
    <w:p w14:paraId="7F89FCE6" w14:textId="77777777" w:rsidR="00033232" w:rsidRDefault="00033232" w:rsidP="0003323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122"/>
        <w:gridCol w:w="13324"/>
      </w:tblGrid>
      <w:tr w:rsidR="00A139EF" w:rsidRPr="008338B3" w14:paraId="65A7A029" w14:textId="77777777" w:rsidTr="006E07BE">
        <w:tc>
          <w:tcPr>
            <w:tcW w:w="2122" w:type="dxa"/>
            <w:shd w:val="clear" w:color="auto" w:fill="FFC000"/>
          </w:tcPr>
          <w:p w14:paraId="790E851D" w14:textId="77777777" w:rsidR="00A139EF" w:rsidRPr="008338B3" w:rsidRDefault="00A139EF" w:rsidP="00471F4D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Explore </w:t>
            </w:r>
          </w:p>
        </w:tc>
        <w:tc>
          <w:tcPr>
            <w:tcW w:w="13324" w:type="dxa"/>
          </w:tcPr>
          <w:p w14:paraId="0AD63A17" w14:textId="77777777" w:rsidR="00471F4D" w:rsidRDefault="00471F4D" w:rsidP="00471F4D">
            <w:pPr>
              <w:pStyle w:val="Lizzy5"/>
              <w:spacing w:before="0" w:after="0"/>
              <w:rPr>
                <w:rFonts w:asciiTheme="minorHAnsi" w:hAnsiTheme="minorHAnsi"/>
                <w:w w:val="110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 xml:space="preserve">I can </w:t>
            </w:r>
            <w:r w:rsidR="00A53B5E" w:rsidRPr="00471F4D">
              <w:rPr>
                <w:rFonts w:asciiTheme="minorHAnsi" w:hAnsiTheme="minorHAnsi"/>
                <w:w w:val="110"/>
                <w:sz w:val="24"/>
                <w:szCs w:val="24"/>
              </w:rPr>
              <w:t xml:space="preserve">use a developing vocabulary to describe and show understanding of religious sources, practices, beliefs, ideas, and experiences. </w:t>
            </w:r>
          </w:p>
          <w:p w14:paraId="1FDB2635" w14:textId="77777777" w:rsidR="00471F4D" w:rsidRDefault="00471F4D" w:rsidP="00471F4D">
            <w:pPr>
              <w:pStyle w:val="Lizzy5"/>
              <w:spacing w:before="0" w:after="0"/>
              <w:rPr>
                <w:rFonts w:asciiTheme="minorHAnsi" w:hAnsiTheme="minorHAnsi"/>
                <w:w w:val="110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 xml:space="preserve">I can </w:t>
            </w:r>
            <w:r w:rsidR="00A53B5E" w:rsidRPr="00471F4D">
              <w:rPr>
                <w:rFonts w:asciiTheme="minorHAnsi" w:hAnsiTheme="minorHAnsi"/>
                <w:w w:val="110"/>
                <w:sz w:val="24"/>
                <w:szCs w:val="24"/>
              </w:rPr>
              <w:t xml:space="preserve">make links between them and describe some similarities and differences both within and between religions. </w:t>
            </w:r>
          </w:p>
          <w:p w14:paraId="2C020C89" w14:textId="5661E51A" w:rsidR="00A139EF" w:rsidRPr="00471F4D" w:rsidRDefault="00471F4D" w:rsidP="00471F4D">
            <w:pPr>
              <w:pStyle w:val="Lizzy5"/>
              <w:spacing w:before="0"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>I can</w:t>
            </w:r>
            <w:r w:rsidR="00A53B5E" w:rsidRPr="00471F4D">
              <w:rPr>
                <w:rFonts w:asciiTheme="minorHAnsi" w:hAnsiTheme="minorHAnsi"/>
                <w:w w:val="110"/>
                <w:sz w:val="24"/>
                <w:szCs w:val="24"/>
              </w:rPr>
              <w:t xml:space="preserve"> describe the impact of religion on people’s lives. </w:t>
            </w:r>
          </w:p>
        </w:tc>
      </w:tr>
      <w:tr w:rsidR="00A139EF" w:rsidRPr="008338B3" w14:paraId="6602AFF5" w14:textId="77777777" w:rsidTr="006E07BE">
        <w:tc>
          <w:tcPr>
            <w:tcW w:w="2122" w:type="dxa"/>
            <w:shd w:val="clear" w:color="auto" w:fill="FFC000"/>
          </w:tcPr>
          <w:p w14:paraId="6AB82E2B" w14:textId="77777777" w:rsidR="00A139EF" w:rsidRPr="008338B3" w:rsidRDefault="00A139EF" w:rsidP="00471F4D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Engage </w:t>
            </w:r>
          </w:p>
        </w:tc>
        <w:tc>
          <w:tcPr>
            <w:tcW w:w="13324" w:type="dxa"/>
          </w:tcPr>
          <w:p w14:paraId="36D00954" w14:textId="3B718F32" w:rsidR="00A139EF" w:rsidRPr="00471F4D" w:rsidRDefault="00471F4D" w:rsidP="00471F4D">
            <w:pPr>
              <w:pStyle w:val="Lizzy5"/>
              <w:spacing w:before="0" w:after="160"/>
              <w:rPr>
                <w:rFonts w:asciiTheme="minorHAnsi" w:hAnsiTheme="minorHAnsi"/>
                <w:w w:val="110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>I can</w:t>
            </w:r>
            <w:r w:rsidR="000F2391" w:rsidRPr="00471F4D">
              <w:rPr>
                <w:rFonts w:asciiTheme="minorHAnsi" w:hAnsiTheme="minorHAnsi"/>
                <w:w w:val="110"/>
                <w:sz w:val="24"/>
                <w:szCs w:val="24"/>
              </w:rPr>
              <w:t xml:space="preserve"> raise, and suggest answers to, fundamental questions of identity, belonging, meaning, purpose, truth, values, and commitments, recognising the implications and consequences of making moral choices.</w:t>
            </w:r>
          </w:p>
        </w:tc>
      </w:tr>
      <w:tr w:rsidR="00471F4D" w:rsidRPr="008338B3" w14:paraId="4D23DCFD" w14:textId="77777777" w:rsidTr="006E07BE">
        <w:tc>
          <w:tcPr>
            <w:tcW w:w="2122" w:type="dxa"/>
            <w:shd w:val="clear" w:color="auto" w:fill="FFC000"/>
          </w:tcPr>
          <w:p w14:paraId="10253F0C" w14:textId="77777777" w:rsidR="00471F4D" w:rsidRPr="008338B3" w:rsidRDefault="00471F4D" w:rsidP="00471F4D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Reflect </w:t>
            </w:r>
          </w:p>
        </w:tc>
        <w:tc>
          <w:tcPr>
            <w:tcW w:w="13324" w:type="dxa"/>
          </w:tcPr>
          <w:p w14:paraId="2F19ABB4" w14:textId="37426823" w:rsidR="00471F4D" w:rsidRDefault="00471F4D" w:rsidP="00471F4D">
            <w:pPr>
              <w:rPr>
                <w:w w:val="110"/>
              </w:rPr>
            </w:pPr>
            <w:r>
              <w:rPr>
                <w:w w:val="110"/>
              </w:rPr>
              <w:t>I can</w:t>
            </w:r>
            <w:r w:rsidRPr="00471F4D">
              <w:rPr>
                <w:w w:val="110"/>
              </w:rPr>
              <w:t xml:space="preserve"> apply </w:t>
            </w:r>
            <w:r>
              <w:rPr>
                <w:w w:val="110"/>
              </w:rPr>
              <w:t>my</w:t>
            </w:r>
            <w:r w:rsidRPr="00471F4D">
              <w:rPr>
                <w:w w:val="110"/>
              </w:rPr>
              <w:t xml:space="preserve"> ideas about identity and commitment in a diverse world to </w:t>
            </w:r>
            <w:r>
              <w:rPr>
                <w:w w:val="110"/>
              </w:rPr>
              <w:t>my</w:t>
            </w:r>
            <w:r w:rsidRPr="00471F4D">
              <w:rPr>
                <w:w w:val="110"/>
              </w:rPr>
              <w:t xml:space="preserve"> own and other people’s lives. </w:t>
            </w:r>
          </w:p>
          <w:p w14:paraId="04691F4A" w14:textId="77777777" w:rsidR="00471F4D" w:rsidRDefault="00471F4D" w:rsidP="00471F4D">
            <w:pPr>
              <w:rPr>
                <w:w w:val="110"/>
              </w:rPr>
            </w:pPr>
            <w:r>
              <w:rPr>
                <w:w w:val="110"/>
              </w:rPr>
              <w:t>I can</w:t>
            </w:r>
            <w:r w:rsidRPr="00471F4D">
              <w:rPr>
                <w:w w:val="110"/>
              </w:rPr>
              <w:t xml:space="preserve"> describe what inspires and influences </w:t>
            </w:r>
            <w:r>
              <w:rPr>
                <w:w w:val="110"/>
              </w:rPr>
              <w:t>myself</w:t>
            </w:r>
            <w:r w:rsidRPr="00471F4D">
              <w:rPr>
                <w:w w:val="110"/>
              </w:rPr>
              <w:t xml:space="preserve"> and others, especially </w:t>
            </w:r>
            <w:r>
              <w:rPr>
                <w:w w:val="110"/>
              </w:rPr>
              <w:t>my</w:t>
            </w:r>
            <w:r w:rsidRPr="00471F4D">
              <w:rPr>
                <w:w w:val="110"/>
              </w:rPr>
              <w:t xml:space="preserve"> commitments, values, and choices. </w:t>
            </w:r>
          </w:p>
          <w:p w14:paraId="1A16F591" w14:textId="77777777" w:rsidR="00471F4D" w:rsidRDefault="00471F4D" w:rsidP="00471F4D">
            <w:pPr>
              <w:rPr>
                <w:w w:val="110"/>
              </w:rPr>
            </w:pPr>
            <w:r>
              <w:rPr>
                <w:w w:val="110"/>
              </w:rPr>
              <w:t>I</w:t>
            </w:r>
            <w:r w:rsidRPr="00471F4D">
              <w:rPr>
                <w:w w:val="110"/>
              </w:rPr>
              <w:t xml:space="preserve"> can recognise in </w:t>
            </w:r>
            <w:r>
              <w:rPr>
                <w:w w:val="110"/>
              </w:rPr>
              <w:t>myself</w:t>
            </w:r>
            <w:r w:rsidRPr="00471F4D">
              <w:rPr>
                <w:w w:val="110"/>
              </w:rPr>
              <w:t xml:space="preserve"> and others some reactions to living alongside others who have a different faith or stance. </w:t>
            </w:r>
          </w:p>
          <w:p w14:paraId="0325686D" w14:textId="11197E82" w:rsidR="00471F4D" w:rsidRPr="00471F4D" w:rsidRDefault="00471F4D" w:rsidP="00471F4D">
            <w:r>
              <w:rPr>
                <w:w w:val="110"/>
              </w:rPr>
              <w:t>I</w:t>
            </w:r>
            <w:r w:rsidRPr="00471F4D">
              <w:rPr>
                <w:w w:val="110"/>
              </w:rPr>
              <w:t xml:space="preserve"> can explain why some people do not identify as being religious.</w:t>
            </w:r>
          </w:p>
        </w:tc>
      </w:tr>
    </w:tbl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5" behindDoc="0" locked="0" layoutInCell="1" allowOverlap="1" wp14:anchorId="36644AE5" wp14:editId="5126A55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F38F6" w14:textId="4611B1C4" w:rsidR="00033232" w:rsidRPr="00EB1736" w:rsidRDefault="00360BDB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5</w:t>
      </w:r>
      <w:r w:rsidR="00EB1736">
        <w:rPr>
          <w:b/>
          <w:bCs/>
          <w:sz w:val="40"/>
          <w:szCs w:val="40"/>
        </w:rPr>
        <w:t>)</w:t>
      </w:r>
    </w:p>
    <w:p w14:paraId="58B9A7E7" w14:textId="77777777" w:rsidR="00033232" w:rsidRDefault="00033232" w:rsidP="0003323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122"/>
        <w:gridCol w:w="13324"/>
      </w:tblGrid>
      <w:tr w:rsidR="002051BF" w:rsidRPr="008338B3" w14:paraId="53E72444" w14:textId="77777777" w:rsidTr="006E07BE">
        <w:tc>
          <w:tcPr>
            <w:tcW w:w="2122" w:type="dxa"/>
            <w:shd w:val="clear" w:color="auto" w:fill="FFC000"/>
          </w:tcPr>
          <w:p w14:paraId="4A016E77" w14:textId="77777777" w:rsidR="002051BF" w:rsidRPr="008338B3" w:rsidRDefault="002051BF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Explore </w:t>
            </w:r>
          </w:p>
        </w:tc>
        <w:tc>
          <w:tcPr>
            <w:tcW w:w="13324" w:type="dxa"/>
          </w:tcPr>
          <w:p w14:paraId="457F8C17" w14:textId="77777777" w:rsid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>I can</w:t>
            </w:r>
            <w:r w:rsidR="002051BF" w:rsidRPr="00FC58E2">
              <w:rPr>
                <w:w w:val="110"/>
              </w:rPr>
              <w:t xml:space="preserve"> use an increasingly wide vocabulary to explain the impact of religious beliefs and a non-religious life stance on individuals and communities. </w:t>
            </w:r>
          </w:p>
          <w:p w14:paraId="54FE0F86" w14:textId="77777777" w:rsid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051BF" w:rsidRPr="00FC58E2">
              <w:rPr>
                <w:w w:val="110"/>
              </w:rPr>
              <w:t>show a developing insight into why people belong to religions</w:t>
            </w:r>
            <w:r>
              <w:rPr>
                <w:w w:val="110"/>
              </w:rPr>
              <w:t>.</w:t>
            </w:r>
          </w:p>
          <w:p w14:paraId="0E020B03" w14:textId="77777777" w:rsid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051BF" w:rsidRPr="00FC58E2">
              <w:rPr>
                <w:w w:val="110"/>
              </w:rPr>
              <w:t xml:space="preserve">demonstrate that similarities and differences illustrate distinctive beliefs within and between religions. </w:t>
            </w:r>
          </w:p>
          <w:p w14:paraId="1A55428F" w14:textId="2182E8C5" w:rsidR="002051BF" w:rsidRP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2051BF" w:rsidRPr="00FC58E2">
              <w:rPr>
                <w:w w:val="110"/>
              </w:rPr>
              <w:t xml:space="preserve">suggest possible reasons for this and explain how religious sources are used to provide answers to ethical issues. </w:t>
            </w:r>
          </w:p>
        </w:tc>
      </w:tr>
      <w:tr w:rsidR="00072340" w:rsidRPr="008338B3" w14:paraId="4321E4A8" w14:textId="77777777" w:rsidTr="00FC58E2">
        <w:trPr>
          <w:trHeight w:val="458"/>
        </w:trPr>
        <w:tc>
          <w:tcPr>
            <w:tcW w:w="2122" w:type="dxa"/>
            <w:shd w:val="clear" w:color="auto" w:fill="FFC000"/>
          </w:tcPr>
          <w:p w14:paraId="65672702" w14:textId="77777777" w:rsidR="00072340" w:rsidRPr="008338B3" w:rsidRDefault="00072340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Engage </w:t>
            </w:r>
          </w:p>
        </w:tc>
        <w:tc>
          <w:tcPr>
            <w:tcW w:w="13324" w:type="dxa"/>
          </w:tcPr>
          <w:p w14:paraId="41505D8E" w14:textId="7F0E60EE" w:rsidR="00072340" w:rsidRPr="00FC58E2" w:rsidRDefault="00FC58E2" w:rsidP="00FC58E2">
            <w:pPr>
              <w:pStyle w:val="Lizzy5"/>
              <w:spacing w:before="0" w:after="0"/>
              <w:rPr>
                <w:rFonts w:asciiTheme="minorHAnsi" w:hAnsiTheme="minorHAnsi"/>
                <w:w w:val="110"/>
                <w:sz w:val="24"/>
                <w:szCs w:val="24"/>
              </w:rPr>
            </w:pPr>
            <w:r>
              <w:rPr>
                <w:rFonts w:asciiTheme="minorHAnsi" w:hAnsiTheme="minorHAnsi"/>
                <w:w w:val="110"/>
                <w:sz w:val="24"/>
                <w:szCs w:val="24"/>
              </w:rPr>
              <w:t>I can</w:t>
            </w:r>
            <w:r w:rsidR="00072340"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 ask, and suggest answers to, fundamental questions of identity, belonging, meaning, purpose and truth, values and commitments, relating them to </w:t>
            </w:r>
            <w:r>
              <w:rPr>
                <w:rFonts w:asciiTheme="minorHAnsi" w:hAnsiTheme="minorHAnsi"/>
                <w:w w:val="110"/>
                <w:sz w:val="24"/>
                <w:szCs w:val="24"/>
              </w:rPr>
              <w:t>my</w:t>
            </w:r>
            <w:r w:rsidR="00072340"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 own and others’ lives and making clear connections between personal viewpoints and action.</w:t>
            </w:r>
          </w:p>
        </w:tc>
      </w:tr>
      <w:tr w:rsidR="00662901" w:rsidRPr="008338B3" w14:paraId="2840C811" w14:textId="77777777" w:rsidTr="006E07BE">
        <w:tc>
          <w:tcPr>
            <w:tcW w:w="2122" w:type="dxa"/>
            <w:shd w:val="clear" w:color="auto" w:fill="FFC000"/>
          </w:tcPr>
          <w:p w14:paraId="064DD33B" w14:textId="77777777" w:rsidR="00662901" w:rsidRPr="008338B3" w:rsidRDefault="00662901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Reflect </w:t>
            </w:r>
          </w:p>
        </w:tc>
        <w:tc>
          <w:tcPr>
            <w:tcW w:w="13324" w:type="dxa"/>
          </w:tcPr>
          <w:p w14:paraId="01526499" w14:textId="77777777" w:rsid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>I can</w:t>
            </w:r>
            <w:r w:rsidR="00662901" w:rsidRPr="00FC58E2">
              <w:rPr>
                <w:w w:val="110"/>
              </w:rPr>
              <w:t xml:space="preserve"> explain what inspires and influences </w:t>
            </w:r>
            <w:r>
              <w:rPr>
                <w:w w:val="110"/>
              </w:rPr>
              <w:t>me</w:t>
            </w:r>
            <w:r w:rsidR="00662901" w:rsidRPr="00FC58E2">
              <w:rPr>
                <w:w w:val="110"/>
              </w:rPr>
              <w:t xml:space="preserve">, expressing </w:t>
            </w:r>
            <w:r>
              <w:rPr>
                <w:w w:val="110"/>
              </w:rPr>
              <w:t>my</w:t>
            </w:r>
            <w:r w:rsidR="00662901" w:rsidRPr="00FC58E2">
              <w:rPr>
                <w:w w:val="110"/>
              </w:rPr>
              <w:t xml:space="preserve"> own and others’ views on the opportunities and challenges of commitment in a diverse world. </w:t>
            </w:r>
          </w:p>
          <w:p w14:paraId="5215C559" w14:textId="756414AF" w:rsidR="00662901" w:rsidRPr="00FC58E2" w:rsidRDefault="00FC58E2" w:rsidP="00FC58E2">
            <w:pPr>
              <w:rPr>
                <w:w w:val="110"/>
              </w:rPr>
            </w:pPr>
            <w:r>
              <w:rPr>
                <w:w w:val="110"/>
              </w:rPr>
              <w:t xml:space="preserve">I can </w:t>
            </w:r>
            <w:r w:rsidR="00662901" w:rsidRPr="00FC58E2">
              <w:rPr>
                <w:w w:val="110"/>
              </w:rPr>
              <w:t xml:space="preserve">identify the consequences for </w:t>
            </w:r>
            <w:r>
              <w:rPr>
                <w:w w:val="110"/>
              </w:rPr>
              <w:t>myself</w:t>
            </w:r>
            <w:r w:rsidR="00662901" w:rsidRPr="00FC58E2">
              <w:rPr>
                <w:w w:val="110"/>
              </w:rPr>
              <w:t xml:space="preserve"> and for others of holding particular beliefs and values.</w:t>
            </w:r>
          </w:p>
        </w:tc>
      </w:tr>
    </w:tbl>
    <w:p w14:paraId="5EFBD680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7" behindDoc="0" locked="0" layoutInCell="1" allowOverlap="1" wp14:anchorId="78CA5455" wp14:editId="3932139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0D3AC" w14:textId="556717E6" w:rsidR="00033232" w:rsidRPr="00EB1736" w:rsidRDefault="00360BDB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</w:t>
      </w:r>
      <w:r w:rsidR="00EB1736">
        <w:rPr>
          <w:b/>
          <w:bCs/>
          <w:sz w:val="40"/>
          <w:szCs w:val="40"/>
        </w:rPr>
        <w:t>:</w:t>
      </w:r>
      <w:r w:rsidR="00033232" w:rsidRPr="00EB1736">
        <w:rPr>
          <w:b/>
          <w:bCs/>
          <w:sz w:val="40"/>
          <w:szCs w:val="40"/>
        </w:rPr>
        <w:t xml:space="preserve"> 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6</w:t>
      </w:r>
      <w:r w:rsidR="00EB1736">
        <w:rPr>
          <w:b/>
          <w:bCs/>
          <w:sz w:val="40"/>
          <w:szCs w:val="40"/>
        </w:rPr>
        <w:t>)</w:t>
      </w:r>
    </w:p>
    <w:p w14:paraId="0666E718" w14:textId="77777777" w:rsidR="00033232" w:rsidRPr="008C0750" w:rsidRDefault="00033232" w:rsidP="0003323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122"/>
        <w:gridCol w:w="13324"/>
      </w:tblGrid>
      <w:tr w:rsidR="008F0160" w:rsidRPr="008338B3" w14:paraId="28F7C35D" w14:textId="77777777" w:rsidTr="006E07BE">
        <w:tc>
          <w:tcPr>
            <w:tcW w:w="2122" w:type="dxa"/>
            <w:shd w:val="clear" w:color="auto" w:fill="FFC000"/>
          </w:tcPr>
          <w:p w14:paraId="5ECA541D" w14:textId="77777777" w:rsidR="008F0160" w:rsidRPr="008338B3" w:rsidRDefault="008F0160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Explore </w:t>
            </w:r>
          </w:p>
        </w:tc>
        <w:tc>
          <w:tcPr>
            <w:tcW w:w="13324" w:type="dxa"/>
          </w:tcPr>
          <w:p w14:paraId="1ABF3A81" w14:textId="77777777" w:rsidR="00FC58E2" w:rsidRPr="00FC58E2" w:rsidRDefault="00FC58E2" w:rsidP="00FC58E2">
            <w:pPr>
              <w:rPr>
                <w:w w:val="110"/>
              </w:rPr>
            </w:pPr>
            <w:r w:rsidRPr="00FC58E2">
              <w:rPr>
                <w:w w:val="110"/>
              </w:rPr>
              <w:t>I can</w:t>
            </w:r>
            <w:r w:rsidR="008F0160" w:rsidRPr="00FC58E2">
              <w:rPr>
                <w:w w:val="110"/>
              </w:rPr>
              <w:t xml:space="preserve"> use an increasingly rich vocabulary to give informed accounts of religions and beliefs. </w:t>
            </w:r>
          </w:p>
          <w:p w14:paraId="18E754FB" w14:textId="77777777" w:rsidR="00FC58E2" w:rsidRPr="00FC58E2" w:rsidRDefault="00FC58E2" w:rsidP="00FC58E2">
            <w:pPr>
              <w:rPr>
                <w:w w:val="110"/>
              </w:rPr>
            </w:pPr>
            <w:r w:rsidRPr="00FC58E2">
              <w:rPr>
                <w:w w:val="110"/>
              </w:rPr>
              <w:t xml:space="preserve">I can </w:t>
            </w:r>
            <w:r w:rsidR="008F0160" w:rsidRPr="00FC58E2">
              <w:rPr>
                <w:w w:val="110"/>
              </w:rPr>
              <w:t xml:space="preserve">interpret sources and arguments, explaining the reasons that are used in different ways by different traditions to provide answers for ethical issues. </w:t>
            </w:r>
          </w:p>
          <w:p w14:paraId="4F881DB4" w14:textId="77777777" w:rsidR="00FC58E2" w:rsidRPr="00FC58E2" w:rsidRDefault="00FC58E2" w:rsidP="00FC58E2">
            <w:pPr>
              <w:rPr>
                <w:w w:val="110"/>
              </w:rPr>
            </w:pPr>
            <w:r w:rsidRPr="00FC58E2">
              <w:rPr>
                <w:w w:val="110"/>
              </w:rPr>
              <w:t xml:space="preserve">I can </w:t>
            </w:r>
            <w:r w:rsidR="008F0160" w:rsidRPr="00FC58E2">
              <w:rPr>
                <w:w w:val="110"/>
              </w:rPr>
              <w:t xml:space="preserve">interpret the significance of different forms of religious, spiritual and moral expression. </w:t>
            </w:r>
          </w:p>
          <w:p w14:paraId="676857A8" w14:textId="66DAC36F" w:rsidR="008F0160" w:rsidRPr="00FC58E2" w:rsidRDefault="00FC58E2" w:rsidP="00FC58E2">
            <w:r w:rsidRPr="00FC58E2">
              <w:rPr>
                <w:w w:val="110"/>
              </w:rPr>
              <w:t xml:space="preserve">I can </w:t>
            </w:r>
            <w:r w:rsidR="008F0160" w:rsidRPr="00FC58E2">
              <w:rPr>
                <w:w w:val="110"/>
              </w:rPr>
              <w:t>interpret sources and arguments regarding world views/issues.</w:t>
            </w:r>
          </w:p>
        </w:tc>
      </w:tr>
      <w:tr w:rsidR="008215EC" w:rsidRPr="008338B3" w14:paraId="3A86A798" w14:textId="77777777" w:rsidTr="006E07BE">
        <w:tc>
          <w:tcPr>
            <w:tcW w:w="2122" w:type="dxa"/>
            <w:shd w:val="clear" w:color="auto" w:fill="FFC000"/>
          </w:tcPr>
          <w:p w14:paraId="440E9FE0" w14:textId="77777777" w:rsidR="008215EC" w:rsidRPr="008338B3" w:rsidRDefault="008215EC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Engage </w:t>
            </w:r>
          </w:p>
        </w:tc>
        <w:tc>
          <w:tcPr>
            <w:tcW w:w="13324" w:type="dxa"/>
          </w:tcPr>
          <w:p w14:paraId="46412A18" w14:textId="77777777" w:rsidR="00FC58E2" w:rsidRPr="00FC58E2" w:rsidRDefault="00FC58E2" w:rsidP="00FC58E2">
            <w:pPr>
              <w:pStyle w:val="Lizzy5"/>
              <w:spacing w:before="0" w:after="0"/>
              <w:rPr>
                <w:rFonts w:asciiTheme="minorHAnsi" w:hAnsiTheme="minorHAnsi"/>
                <w:w w:val="110"/>
                <w:sz w:val="24"/>
                <w:szCs w:val="24"/>
              </w:rPr>
            </w:pPr>
            <w:r w:rsidRPr="00FC58E2">
              <w:rPr>
                <w:rFonts w:asciiTheme="minorHAnsi" w:hAnsiTheme="minorHAnsi"/>
                <w:w w:val="110"/>
                <w:sz w:val="24"/>
                <w:szCs w:val="24"/>
              </w:rPr>
              <w:t>I can</w:t>
            </w:r>
            <w:r w:rsidR="008215EC"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 use reasoning and examples to explore the relationship between beliefs, teachings and world issues. </w:t>
            </w:r>
          </w:p>
          <w:p w14:paraId="00182D18" w14:textId="6545B3E8" w:rsidR="008215EC" w:rsidRPr="00FC58E2" w:rsidRDefault="00FC58E2" w:rsidP="00FC58E2">
            <w:pPr>
              <w:pStyle w:val="Lizzy5"/>
              <w:spacing w:before="0" w:after="0"/>
              <w:rPr>
                <w:rFonts w:asciiTheme="minorHAnsi" w:hAnsiTheme="minorHAnsi"/>
                <w:w w:val="110"/>
                <w:sz w:val="24"/>
                <w:szCs w:val="24"/>
              </w:rPr>
            </w:pPr>
            <w:r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I can </w:t>
            </w:r>
            <w:r w:rsidR="008215EC"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express insights into </w:t>
            </w:r>
            <w:r w:rsidRPr="00FC58E2">
              <w:rPr>
                <w:rFonts w:asciiTheme="minorHAnsi" w:hAnsiTheme="minorHAnsi"/>
                <w:w w:val="110"/>
                <w:sz w:val="24"/>
                <w:szCs w:val="24"/>
              </w:rPr>
              <w:t>my</w:t>
            </w:r>
            <w:r w:rsidR="008215EC" w:rsidRPr="00FC58E2">
              <w:rPr>
                <w:rFonts w:asciiTheme="minorHAnsi" w:hAnsiTheme="minorHAnsi"/>
                <w:w w:val="110"/>
                <w:sz w:val="24"/>
                <w:szCs w:val="24"/>
              </w:rPr>
              <w:t xml:space="preserve"> own and others’ views on fundamental questions of identify and belonging, meaning purpose and perceived truth.</w:t>
            </w:r>
          </w:p>
        </w:tc>
      </w:tr>
      <w:tr w:rsidR="00FC58E2" w:rsidRPr="008338B3" w14:paraId="4C58FE34" w14:textId="77777777" w:rsidTr="006E07BE">
        <w:tc>
          <w:tcPr>
            <w:tcW w:w="2122" w:type="dxa"/>
            <w:shd w:val="clear" w:color="auto" w:fill="FFC000"/>
          </w:tcPr>
          <w:p w14:paraId="5AD83CB3" w14:textId="77777777" w:rsidR="00FC58E2" w:rsidRPr="008338B3" w:rsidRDefault="00FC58E2" w:rsidP="00FC58E2">
            <w:pPr>
              <w:rPr>
                <w:b/>
                <w:bCs/>
                <w:sz w:val="28"/>
                <w:szCs w:val="28"/>
              </w:rPr>
            </w:pPr>
            <w:r w:rsidRPr="008338B3">
              <w:rPr>
                <w:b/>
                <w:bCs/>
                <w:sz w:val="28"/>
                <w:szCs w:val="28"/>
              </w:rPr>
              <w:t xml:space="preserve">Reflect </w:t>
            </w:r>
          </w:p>
        </w:tc>
        <w:tc>
          <w:tcPr>
            <w:tcW w:w="13324" w:type="dxa"/>
          </w:tcPr>
          <w:p w14:paraId="21E91D80" w14:textId="77777777" w:rsidR="00FC58E2" w:rsidRPr="00FC58E2" w:rsidRDefault="00FC58E2" w:rsidP="00FC58E2">
            <w:pPr>
              <w:rPr>
                <w:w w:val="110"/>
              </w:rPr>
            </w:pPr>
            <w:r w:rsidRPr="00FC58E2">
              <w:rPr>
                <w:w w:val="110"/>
              </w:rPr>
              <w:t>Focussing on values and commitments</w:t>
            </w:r>
            <w:r w:rsidRPr="00FC58E2">
              <w:rPr>
                <w:w w:val="110"/>
              </w:rPr>
              <w:t xml:space="preserve">, I can </w:t>
            </w:r>
            <w:r w:rsidRPr="00FC58E2">
              <w:rPr>
                <w:w w:val="110"/>
              </w:rPr>
              <w:t xml:space="preserve">consider </w:t>
            </w:r>
            <w:r w:rsidRPr="00FC58E2">
              <w:rPr>
                <w:w w:val="110"/>
              </w:rPr>
              <w:t>my</w:t>
            </w:r>
            <w:r w:rsidRPr="00FC58E2">
              <w:rPr>
                <w:w w:val="110"/>
              </w:rPr>
              <w:t xml:space="preserve"> own response to the opportunities and challenges of living in a diverse world whilst considering the views and experiences of others. </w:t>
            </w:r>
          </w:p>
          <w:p w14:paraId="3E227E6D" w14:textId="13F32D11" w:rsidR="00FC58E2" w:rsidRPr="00FC58E2" w:rsidRDefault="00FC58E2" w:rsidP="00FC58E2">
            <w:r w:rsidRPr="00FC58E2">
              <w:rPr>
                <w:w w:val="110"/>
              </w:rPr>
              <w:t xml:space="preserve">I </w:t>
            </w:r>
            <w:r w:rsidRPr="00FC58E2">
              <w:rPr>
                <w:w w:val="110"/>
              </w:rPr>
              <w:t>can talk about examples of religious cooperation and why this is sometimes difficult.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FC58E2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24209"/>
    <w:rsid w:val="00033232"/>
    <w:rsid w:val="0005608D"/>
    <w:rsid w:val="00071F39"/>
    <w:rsid w:val="00072340"/>
    <w:rsid w:val="000826CF"/>
    <w:rsid w:val="000E6B1F"/>
    <w:rsid w:val="000E7B50"/>
    <w:rsid w:val="000F2391"/>
    <w:rsid w:val="00171ADC"/>
    <w:rsid w:val="001E70E5"/>
    <w:rsid w:val="001F3078"/>
    <w:rsid w:val="002051BF"/>
    <w:rsid w:val="002172D6"/>
    <w:rsid w:val="00257F55"/>
    <w:rsid w:val="00277AA7"/>
    <w:rsid w:val="002B0231"/>
    <w:rsid w:val="002C5D63"/>
    <w:rsid w:val="003022D8"/>
    <w:rsid w:val="003105DD"/>
    <w:rsid w:val="00333916"/>
    <w:rsid w:val="0034139E"/>
    <w:rsid w:val="00344A50"/>
    <w:rsid w:val="00360BDB"/>
    <w:rsid w:val="003B3D8C"/>
    <w:rsid w:val="003C616A"/>
    <w:rsid w:val="003C6207"/>
    <w:rsid w:val="003E08CE"/>
    <w:rsid w:val="003F761E"/>
    <w:rsid w:val="00462B95"/>
    <w:rsid w:val="00471F4D"/>
    <w:rsid w:val="004874DB"/>
    <w:rsid w:val="00491E21"/>
    <w:rsid w:val="004D0B68"/>
    <w:rsid w:val="0051454E"/>
    <w:rsid w:val="00515129"/>
    <w:rsid w:val="00527A46"/>
    <w:rsid w:val="00532DDC"/>
    <w:rsid w:val="00543A37"/>
    <w:rsid w:val="005513D3"/>
    <w:rsid w:val="005819F9"/>
    <w:rsid w:val="005A2C29"/>
    <w:rsid w:val="005C5C6D"/>
    <w:rsid w:val="005E6800"/>
    <w:rsid w:val="005F6C83"/>
    <w:rsid w:val="00662901"/>
    <w:rsid w:val="006F7817"/>
    <w:rsid w:val="0070065D"/>
    <w:rsid w:val="00704366"/>
    <w:rsid w:val="007425A1"/>
    <w:rsid w:val="007B4B2D"/>
    <w:rsid w:val="007C037D"/>
    <w:rsid w:val="007D14C8"/>
    <w:rsid w:val="007E20D6"/>
    <w:rsid w:val="00806DBA"/>
    <w:rsid w:val="008215EC"/>
    <w:rsid w:val="008224EB"/>
    <w:rsid w:val="008338B3"/>
    <w:rsid w:val="00860D63"/>
    <w:rsid w:val="008C0750"/>
    <w:rsid w:val="008F0160"/>
    <w:rsid w:val="00914613"/>
    <w:rsid w:val="00957915"/>
    <w:rsid w:val="00957E6C"/>
    <w:rsid w:val="009C448F"/>
    <w:rsid w:val="009F6873"/>
    <w:rsid w:val="00A139EF"/>
    <w:rsid w:val="00A422A5"/>
    <w:rsid w:val="00A5237B"/>
    <w:rsid w:val="00A53B5E"/>
    <w:rsid w:val="00A658D7"/>
    <w:rsid w:val="00AC5A27"/>
    <w:rsid w:val="00AD0380"/>
    <w:rsid w:val="00B51A77"/>
    <w:rsid w:val="00BC566A"/>
    <w:rsid w:val="00C301C9"/>
    <w:rsid w:val="00C412BF"/>
    <w:rsid w:val="00C67E99"/>
    <w:rsid w:val="00CD0777"/>
    <w:rsid w:val="00D723B8"/>
    <w:rsid w:val="00D751B3"/>
    <w:rsid w:val="00DE0CF3"/>
    <w:rsid w:val="00DE2498"/>
    <w:rsid w:val="00DF69DE"/>
    <w:rsid w:val="00E016F9"/>
    <w:rsid w:val="00E260DB"/>
    <w:rsid w:val="00E321DA"/>
    <w:rsid w:val="00E661F3"/>
    <w:rsid w:val="00EA009C"/>
    <w:rsid w:val="00EB1736"/>
    <w:rsid w:val="00ED3AE8"/>
    <w:rsid w:val="00ED5550"/>
    <w:rsid w:val="00EE40CB"/>
    <w:rsid w:val="00F0366E"/>
    <w:rsid w:val="00F47CD1"/>
    <w:rsid w:val="00F75F61"/>
    <w:rsid w:val="00F931E6"/>
    <w:rsid w:val="00FC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zzy5">
    <w:name w:val="Lizzy 5"/>
    <w:basedOn w:val="Normal"/>
    <w:link w:val="Lizzy5Char"/>
    <w:qFormat/>
    <w:rsid w:val="008224EB"/>
    <w:pPr>
      <w:widowControl w:val="0"/>
      <w:autoSpaceDE w:val="0"/>
      <w:autoSpaceDN w:val="0"/>
      <w:spacing w:before="200" w:after="200" w:line="240" w:lineRule="auto"/>
      <w:ind w:right="-28"/>
    </w:pPr>
    <w:rPr>
      <w:rFonts w:ascii="Gill Sans MT" w:eastAsia="Calibri" w:hAnsi="Gill Sans MT" w:cstheme="minorHAnsi"/>
      <w:kern w:val="0"/>
      <w:sz w:val="22"/>
      <w:szCs w:val="22"/>
      <w:bdr w:val="none" w:sz="0" w:space="0" w:color="auto" w:frame="1"/>
      <w:shd w:val="clear" w:color="auto" w:fill="F9FBFC"/>
      <w14:ligatures w14:val="none"/>
    </w:rPr>
  </w:style>
  <w:style w:type="character" w:customStyle="1" w:styleId="Lizzy5Char">
    <w:name w:val="Lizzy 5 Char"/>
    <w:basedOn w:val="DefaultParagraphFont"/>
    <w:link w:val="Lizzy5"/>
    <w:rsid w:val="008224EB"/>
    <w:rPr>
      <w:rFonts w:ascii="Gill Sans MT" w:eastAsia="Calibri" w:hAnsi="Gill Sans MT" w:cstheme="minorHAnsi"/>
      <w:kern w:val="0"/>
      <w:sz w:val="22"/>
      <w:szCs w:val="22"/>
      <w:bdr w:val="none" w:sz="0" w:space="0" w:color="auto" w:frame="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6KK6NY3JTKCC-849450956-354208</_dlc_DocId>
    <_dlc_DocIdUrl xmlns="7306e3d0-0ae3-4289-81b3-f719923149d7">
      <Url>https://8602326.sharepoint.com/sites/TRJTeachingSharedDrive/_layouts/15/DocIdRedir.aspx?ID=6KK6NY3JTKCC-849450956-354208</Url>
      <Description>6KK6NY3JTKCC-849450956-354208</Description>
    </_dlc_DocIdUrl>
  </documentManagement>
</p:properties>
</file>

<file path=customXml/itemProps1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FA8C189-7F1D-409A-876A-A1F972D6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EE68CD-5F4F-4A4F-AE11-1B859A77235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Claire Branson</cp:lastModifiedBy>
  <cp:revision>20</cp:revision>
  <cp:lastPrinted>2024-05-24T09:18:00Z</cp:lastPrinted>
  <dcterms:created xsi:type="dcterms:W3CDTF">2024-05-24T08:41:00Z</dcterms:created>
  <dcterms:modified xsi:type="dcterms:W3CDTF">2024-05-24T09:19:00Z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f1015ad2-c08f-4f6c-97a6-5d9d92f548b0</vt:lpwstr>
  </property>
</Properties>
</file>