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BDFDB" w14:textId="4E42EE15" w:rsidR="0003412E" w:rsidRPr="00304205" w:rsidRDefault="007F1F9C" w:rsidP="00663086">
      <w:pPr>
        <w:pStyle w:val="Title"/>
        <w:rPr>
          <w:rFonts w:ascii="Lucida Handwriting" w:eastAsia="Lucida Handwriting" w:hAnsi="Lucida Handwriting" w:cs="Lucida Handwriting"/>
          <w:i/>
          <w:sz w:val="36"/>
          <w:szCs w:val="36"/>
        </w:rPr>
      </w:pPr>
      <w:r>
        <w:rPr>
          <w:noProof/>
        </w:rPr>
        <w:drawing>
          <wp:anchor distT="0" distB="0" distL="114300" distR="114300" simplePos="0" relativeHeight="251658242" behindDoc="0" locked="0" layoutInCell="1" allowOverlap="1" wp14:anchorId="382677D1" wp14:editId="57AE0193">
            <wp:simplePos x="0" y="0"/>
            <wp:positionH relativeFrom="margin">
              <wp:align>right</wp:align>
            </wp:positionH>
            <wp:positionV relativeFrom="paragraph">
              <wp:posOffset>81</wp:posOffset>
            </wp:positionV>
            <wp:extent cx="939165" cy="981075"/>
            <wp:effectExtent l="0" t="0" r="0" b="9525"/>
            <wp:wrapSquare wrapText="bothSides"/>
            <wp:docPr id="3" name="Picture 2" descr="Image preview">
              <a:extLst xmlns:a="http://schemas.openxmlformats.org/drawingml/2006/main">
                <a:ext uri="{FF2B5EF4-FFF2-40B4-BE49-F238E27FC236}">
                  <a16:creationId xmlns:a16="http://schemas.microsoft.com/office/drawing/2014/main" id="{43FB7813-F575-31C4-3CF0-8152CB94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a:extLst>
                        <a:ext uri="{FF2B5EF4-FFF2-40B4-BE49-F238E27FC236}">
                          <a16:creationId xmlns:a16="http://schemas.microsoft.com/office/drawing/2014/main" id="{43FB7813-F575-31C4-3CF0-8152CB944EC5}"/>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4127" t="10321" r="18276" b="22931"/>
                    <a:stretch/>
                  </pic:blipFill>
                  <pic:spPr bwMode="auto">
                    <a:xfrm>
                      <a:off x="0" y="0"/>
                      <a:ext cx="939165" cy="98107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27F4" w:rsidRPr="0007346A">
        <w:rPr>
          <w:rFonts w:ascii="Lucida Handwriting" w:hAnsi="Lucida Handwriting"/>
          <w:noProof/>
          <w:sz w:val="96"/>
          <w:szCs w:val="96"/>
        </w:rPr>
        <w:drawing>
          <wp:anchor distT="0" distB="0" distL="114300" distR="114300" simplePos="0" relativeHeight="251658241" behindDoc="0" locked="0" layoutInCell="1" allowOverlap="1" wp14:anchorId="2459F6E4" wp14:editId="6ECCA918">
            <wp:simplePos x="0" y="0"/>
            <wp:positionH relativeFrom="margin">
              <wp:posOffset>-635</wp:posOffset>
            </wp:positionH>
            <wp:positionV relativeFrom="paragraph">
              <wp:posOffset>40</wp:posOffset>
            </wp:positionV>
            <wp:extent cx="1036320" cy="1043940"/>
            <wp:effectExtent l="0" t="0" r="0" b="3810"/>
            <wp:wrapSquare wrapText="bothSides"/>
            <wp:docPr id="562234683"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l="6204" t="9824" r="7846" b="6589"/>
                    <a:stretch>
                      <a:fillRect/>
                    </a:stretch>
                  </pic:blipFill>
                  <pic:spPr bwMode="auto">
                    <a:xfrm>
                      <a:off x="0" y="0"/>
                      <a:ext cx="103632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A0245" w:rsidRPr="00304205">
        <w:rPr>
          <w:rFonts w:ascii="Lucida Handwriting" w:eastAsia="Lucida Handwriting" w:hAnsi="Lucida Handwriting" w:cs="Lucida Handwriting"/>
          <w:i/>
          <w:sz w:val="36"/>
          <w:szCs w:val="36"/>
        </w:rPr>
        <w:t>Thomas Russell Junior School</w:t>
      </w:r>
    </w:p>
    <w:p w14:paraId="0EE7D836" w14:textId="77777777" w:rsidR="0003412E" w:rsidRPr="00304205" w:rsidRDefault="0003412E" w:rsidP="0003412E">
      <w:pPr>
        <w:pStyle w:val="aLCPHeading"/>
        <w:rPr>
          <w:rFonts w:asciiTheme="minorHAnsi" w:hAnsiTheme="minorHAnsi"/>
          <w:sz w:val="48"/>
          <w:szCs w:val="48"/>
        </w:rPr>
      </w:pPr>
      <w:r w:rsidRPr="00304205">
        <w:rPr>
          <w:rFonts w:asciiTheme="minorHAnsi" w:hAnsiTheme="minorHAnsi"/>
          <w:sz w:val="48"/>
          <w:szCs w:val="48"/>
        </w:rPr>
        <w:t xml:space="preserve">Positive </w:t>
      </w:r>
      <w:proofErr w:type="spellStart"/>
      <w:r w:rsidRPr="00304205">
        <w:rPr>
          <w:rFonts w:asciiTheme="minorHAnsi" w:hAnsiTheme="minorHAnsi"/>
          <w:sz w:val="48"/>
          <w:szCs w:val="48"/>
        </w:rPr>
        <w:t>Behaviour</w:t>
      </w:r>
      <w:proofErr w:type="spellEnd"/>
      <w:r w:rsidRPr="00304205">
        <w:rPr>
          <w:rFonts w:asciiTheme="minorHAnsi" w:hAnsiTheme="minorHAnsi"/>
          <w:sz w:val="48"/>
          <w:szCs w:val="48"/>
        </w:rPr>
        <w:t xml:space="preserve"> Policy</w:t>
      </w:r>
    </w:p>
    <w:p w14:paraId="2F916E3D" w14:textId="22A723CA" w:rsidR="007F1F9C" w:rsidRDefault="007F1F9C" w:rsidP="007F1F9C">
      <w:pPr>
        <w:pStyle w:val="aLCPBodytext"/>
      </w:pPr>
    </w:p>
    <w:p w14:paraId="7639CED5" w14:textId="77777777" w:rsidR="00263F55" w:rsidRDefault="00263F55" w:rsidP="77FED322">
      <w:pPr>
        <w:pStyle w:val="aLCPBodytext"/>
        <w:jc w:val="left"/>
      </w:pPr>
    </w:p>
    <w:p w14:paraId="41F18427" w14:textId="5A99A355" w:rsidR="00304205" w:rsidRPr="00D66E4D" w:rsidRDefault="00304205" w:rsidP="77FED322">
      <w:pPr>
        <w:pStyle w:val="aLCPBodytext"/>
        <w:jc w:val="left"/>
      </w:pPr>
      <w:r w:rsidRPr="00D66E4D">
        <w:t xml:space="preserve">Date approved by Governing Body: </w:t>
      </w:r>
      <w:r w:rsidR="005D3ECA">
        <w:tab/>
      </w:r>
      <w:r w:rsidR="003E22D9">
        <w:t>January 2026</w:t>
      </w:r>
    </w:p>
    <w:p w14:paraId="39CA4A3C" w14:textId="5976E6D9" w:rsidR="00304205" w:rsidRPr="00D66E4D" w:rsidRDefault="00304205" w:rsidP="77FED322">
      <w:pPr>
        <w:pStyle w:val="aLCPBodytext"/>
        <w:jc w:val="left"/>
      </w:pPr>
      <w:r w:rsidRPr="00D66E4D">
        <w:t>Review</w:t>
      </w:r>
      <w:r w:rsidR="00D66E4D">
        <w:t xml:space="preserve"> date:</w:t>
      </w:r>
      <w:r w:rsidRPr="00D66E4D">
        <w:t xml:space="preserve"> </w:t>
      </w:r>
      <w:r w:rsidR="00263F55">
        <w:tab/>
      </w:r>
      <w:r w:rsidR="00263F55">
        <w:tab/>
      </w:r>
      <w:r w:rsidR="00263F55">
        <w:tab/>
      </w:r>
      <w:r w:rsidR="00263F55">
        <w:tab/>
      </w:r>
      <w:r w:rsidR="00263F55">
        <w:tab/>
      </w:r>
      <w:r w:rsidR="005D3ECA">
        <w:tab/>
      </w:r>
      <w:r w:rsidR="006706E5">
        <w:t>October 2027</w:t>
      </w:r>
    </w:p>
    <w:p w14:paraId="44CCB4CC" w14:textId="77777777" w:rsidR="00304205" w:rsidRPr="00304205" w:rsidRDefault="00304205" w:rsidP="007F1F9C">
      <w:pPr>
        <w:pStyle w:val="aLCPBodytext"/>
      </w:pPr>
    </w:p>
    <w:p w14:paraId="0F1577D3" w14:textId="77777777" w:rsidR="0003412E" w:rsidRPr="00B934CF" w:rsidRDefault="0003412E" w:rsidP="0003412E">
      <w:pPr>
        <w:pStyle w:val="aLCPSubhead"/>
        <w:rPr>
          <w:rFonts w:asciiTheme="minorHAnsi" w:hAnsiTheme="minorHAnsi"/>
          <w:b w:val="0"/>
          <w:bCs/>
          <w:szCs w:val="24"/>
        </w:rPr>
      </w:pPr>
      <w:r w:rsidRPr="00304205">
        <w:rPr>
          <w:rFonts w:asciiTheme="minorHAnsi" w:hAnsiTheme="minorHAnsi"/>
        </w:rPr>
        <w:t xml:space="preserve">1 </w:t>
      </w:r>
      <w:r w:rsidRPr="00304205">
        <w:rPr>
          <w:rFonts w:asciiTheme="minorHAnsi" w:hAnsiTheme="minorHAnsi"/>
        </w:rPr>
        <w:tab/>
      </w:r>
      <w:r w:rsidRPr="00B934CF">
        <w:rPr>
          <w:rFonts w:asciiTheme="minorHAnsi" w:hAnsiTheme="minorHAnsi"/>
          <w:szCs w:val="24"/>
        </w:rPr>
        <w:t>Aims and expectations</w:t>
      </w:r>
    </w:p>
    <w:p w14:paraId="45A28EA0" w14:textId="77777777" w:rsidR="0003412E" w:rsidRPr="00B934CF" w:rsidRDefault="0003412E" w:rsidP="007F1F9C">
      <w:pPr>
        <w:pStyle w:val="aLCPBodytext"/>
        <w:rPr>
          <w:b w:val="0"/>
          <w:sz w:val="24"/>
          <w:szCs w:val="24"/>
        </w:rPr>
      </w:pPr>
    </w:p>
    <w:p w14:paraId="08467A14" w14:textId="77777777"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1.1</w:t>
      </w:r>
      <w:r w:rsidRPr="00B934CF">
        <w:rPr>
          <w:b w:val="0"/>
          <w:sz w:val="24"/>
          <w:szCs w:val="24"/>
        </w:rPr>
        <w:t xml:space="preserve"> </w:t>
      </w:r>
      <w:r w:rsidRPr="00B934CF">
        <w:rPr>
          <w:b w:val="0"/>
          <w:sz w:val="24"/>
          <w:szCs w:val="24"/>
        </w:rPr>
        <w:tab/>
        <w:t xml:space="preserve">It is a primary aim of our school that every member of the school community feels valued and respected, and that each person is treated fairly and well. We are a caring community, whose values are built on mutual trust and respect for all. The school positive behaviour policy is designed to support the way in which all members of the school can live and work together in a supportive way. </w:t>
      </w:r>
      <w:r w:rsidR="00137481" w:rsidRPr="00B934CF">
        <w:rPr>
          <w:b w:val="0"/>
          <w:sz w:val="24"/>
          <w:szCs w:val="24"/>
        </w:rPr>
        <w:t>E</w:t>
      </w:r>
      <w:r w:rsidRPr="00B934CF">
        <w:rPr>
          <w:b w:val="0"/>
          <w:sz w:val="24"/>
          <w:szCs w:val="24"/>
        </w:rPr>
        <w:t xml:space="preserve">veryone </w:t>
      </w:r>
      <w:r w:rsidR="00137481" w:rsidRPr="00B934CF">
        <w:rPr>
          <w:b w:val="0"/>
          <w:sz w:val="24"/>
          <w:szCs w:val="24"/>
        </w:rPr>
        <w:t xml:space="preserve">has the right to </w:t>
      </w:r>
      <w:r w:rsidRPr="00B934CF">
        <w:rPr>
          <w:b w:val="0"/>
          <w:sz w:val="24"/>
          <w:szCs w:val="24"/>
        </w:rPr>
        <w:t>feel happy, safe and secure</w:t>
      </w:r>
      <w:r w:rsidR="00137481" w:rsidRPr="00B934CF">
        <w:rPr>
          <w:b w:val="0"/>
          <w:sz w:val="24"/>
          <w:szCs w:val="24"/>
        </w:rPr>
        <w:t xml:space="preserve"> and we will implement this policy to support in achieving that</w:t>
      </w:r>
      <w:r w:rsidRPr="00B934CF">
        <w:rPr>
          <w:b w:val="0"/>
          <w:sz w:val="24"/>
          <w:szCs w:val="24"/>
        </w:rPr>
        <w:t>.</w:t>
      </w:r>
    </w:p>
    <w:p w14:paraId="12C5FE9A" w14:textId="77777777" w:rsidR="0003412E" w:rsidRPr="00B934CF" w:rsidRDefault="0003412E" w:rsidP="00B934CF">
      <w:pPr>
        <w:pStyle w:val="aLCPBodytext"/>
        <w:jc w:val="left"/>
        <w:rPr>
          <w:b w:val="0"/>
          <w:sz w:val="24"/>
          <w:szCs w:val="24"/>
        </w:rPr>
      </w:pPr>
    </w:p>
    <w:p w14:paraId="50C5094D" w14:textId="47D5B665" w:rsidR="0003412E" w:rsidRPr="00B934CF" w:rsidRDefault="0003412E" w:rsidP="00B934CF">
      <w:pPr>
        <w:pStyle w:val="aLCPBodytext"/>
        <w:jc w:val="left"/>
        <w:rPr>
          <w:b w:val="0"/>
          <w:bCs w:val="0"/>
          <w:sz w:val="24"/>
          <w:szCs w:val="24"/>
        </w:rPr>
      </w:pPr>
      <w:r w:rsidRPr="6AB7D862">
        <w:rPr>
          <w:rStyle w:val="aLCPboldbodytext"/>
          <w:rFonts w:asciiTheme="minorHAnsi" w:hAnsiTheme="minorHAnsi"/>
          <w:sz w:val="24"/>
          <w:szCs w:val="24"/>
        </w:rPr>
        <w:t>1.2</w:t>
      </w:r>
      <w:r w:rsidRPr="6AB7D862">
        <w:rPr>
          <w:b w:val="0"/>
          <w:bCs w:val="0"/>
          <w:sz w:val="24"/>
          <w:szCs w:val="24"/>
        </w:rPr>
        <w:t xml:space="preserve"> </w:t>
      </w:r>
      <w:r>
        <w:tab/>
      </w:r>
      <w:r w:rsidRPr="6AB7D862">
        <w:rPr>
          <w:b w:val="0"/>
          <w:bCs w:val="0"/>
          <w:sz w:val="24"/>
          <w:szCs w:val="24"/>
        </w:rPr>
        <w:t xml:space="preserve">The school has </w:t>
      </w:r>
      <w:proofErr w:type="gramStart"/>
      <w:r w:rsidRPr="6AB7D862">
        <w:rPr>
          <w:b w:val="0"/>
          <w:bCs w:val="0"/>
          <w:sz w:val="24"/>
          <w:szCs w:val="24"/>
        </w:rPr>
        <w:t>a number of</w:t>
      </w:r>
      <w:proofErr w:type="gramEnd"/>
      <w:r w:rsidRPr="6AB7D862">
        <w:rPr>
          <w:b w:val="0"/>
          <w:bCs w:val="0"/>
          <w:sz w:val="24"/>
          <w:szCs w:val="24"/>
        </w:rPr>
        <w:t xml:space="preserve"> school rules, but the primary aim of the positive behaviour policy is </w:t>
      </w:r>
      <w:r w:rsidR="00CE761A" w:rsidRPr="6AB7D862">
        <w:rPr>
          <w:b w:val="0"/>
          <w:bCs w:val="0"/>
          <w:sz w:val="24"/>
          <w:szCs w:val="24"/>
        </w:rPr>
        <w:t>a means of promoting good relationships, so that people can work toge</w:t>
      </w:r>
      <w:r w:rsidR="0037227E" w:rsidRPr="6AB7D862">
        <w:rPr>
          <w:b w:val="0"/>
          <w:bCs w:val="0"/>
          <w:sz w:val="24"/>
          <w:szCs w:val="24"/>
        </w:rPr>
        <w:t xml:space="preserve">ther with the common </w:t>
      </w:r>
      <w:r w:rsidR="00CE761A" w:rsidRPr="6AB7D862">
        <w:rPr>
          <w:b w:val="0"/>
          <w:bCs w:val="0"/>
          <w:sz w:val="24"/>
          <w:szCs w:val="24"/>
        </w:rPr>
        <w:t xml:space="preserve">purpose of helping everyone to learn, </w:t>
      </w:r>
      <w:r w:rsidRPr="6AB7D862">
        <w:rPr>
          <w:b w:val="0"/>
          <w:bCs w:val="0"/>
          <w:sz w:val="24"/>
          <w:szCs w:val="24"/>
        </w:rPr>
        <w:t>not a system to en</w:t>
      </w:r>
      <w:r w:rsidR="00CE761A" w:rsidRPr="6AB7D862">
        <w:rPr>
          <w:b w:val="0"/>
          <w:bCs w:val="0"/>
          <w:sz w:val="24"/>
          <w:szCs w:val="24"/>
        </w:rPr>
        <w:t>force rules</w:t>
      </w:r>
      <w:r w:rsidRPr="6AB7D862">
        <w:rPr>
          <w:b w:val="0"/>
          <w:bCs w:val="0"/>
          <w:sz w:val="24"/>
          <w:szCs w:val="24"/>
        </w:rPr>
        <w:t>.</w:t>
      </w:r>
      <w:r w:rsidR="00137481" w:rsidRPr="6AB7D862">
        <w:rPr>
          <w:b w:val="0"/>
          <w:bCs w:val="0"/>
          <w:sz w:val="24"/>
          <w:szCs w:val="24"/>
        </w:rPr>
        <w:t xml:space="preserve">  We want children to learn to follow rules because morally they represent the correct way to behave rather than for fear of the consequences. </w:t>
      </w:r>
      <w:r w:rsidR="00CE761A" w:rsidRPr="6AB7D862">
        <w:rPr>
          <w:b w:val="0"/>
          <w:bCs w:val="0"/>
          <w:sz w:val="24"/>
          <w:szCs w:val="24"/>
        </w:rPr>
        <w:t xml:space="preserve"> Part of this learning includes accepting that an individual may not always understand or agree with rules; however</w:t>
      </w:r>
      <w:r w:rsidR="00B934CF" w:rsidRPr="6AB7D862">
        <w:rPr>
          <w:b w:val="0"/>
          <w:bCs w:val="0"/>
          <w:sz w:val="24"/>
          <w:szCs w:val="24"/>
        </w:rPr>
        <w:t>,</w:t>
      </w:r>
      <w:r w:rsidR="00CE761A" w:rsidRPr="6AB7D862">
        <w:rPr>
          <w:b w:val="0"/>
          <w:bCs w:val="0"/>
          <w:sz w:val="24"/>
          <w:szCs w:val="24"/>
        </w:rPr>
        <w:t xml:space="preserve"> they are implemented </w:t>
      </w:r>
      <w:r w:rsidR="00CE761A" w:rsidRPr="6AB7D862">
        <w:rPr>
          <w:rFonts w:ascii="lato bold italic" w:eastAsia="lato bold italic" w:hAnsi="lato bold italic" w:cs="lato bold italic"/>
          <w:b w:val="0"/>
          <w:bCs w:val="0"/>
          <w:sz w:val="24"/>
          <w:szCs w:val="24"/>
        </w:rPr>
        <w:t>consistent</w:t>
      </w:r>
      <w:r w:rsidR="00CE761A" w:rsidRPr="6AB7D862">
        <w:rPr>
          <w:b w:val="0"/>
          <w:bCs w:val="0"/>
          <w:sz w:val="24"/>
          <w:szCs w:val="24"/>
        </w:rPr>
        <w:t xml:space="preserve">ly and fairly for the best interests of all.  </w:t>
      </w:r>
      <w:r w:rsidRPr="6AB7D862">
        <w:rPr>
          <w:b w:val="0"/>
          <w:bCs w:val="0"/>
          <w:sz w:val="24"/>
          <w:szCs w:val="24"/>
        </w:rPr>
        <w:t xml:space="preserve">This policy supports the school community in aiming to allow everyone to work together in an effective and considerate way. </w:t>
      </w:r>
    </w:p>
    <w:p w14:paraId="3202A105" w14:textId="77777777" w:rsidR="0003412E" w:rsidRPr="00B934CF" w:rsidRDefault="0003412E" w:rsidP="00B934CF">
      <w:pPr>
        <w:pStyle w:val="aLCPBodytext"/>
        <w:jc w:val="left"/>
        <w:rPr>
          <w:b w:val="0"/>
          <w:sz w:val="24"/>
          <w:szCs w:val="24"/>
        </w:rPr>
      </w:pPr>
    </w:p>
    <w:p w14:paraId="29E812B0" w14:textId="77777777"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1.</w:t>
      </w:r>
      <w:r w:rsidR="00356E2D" w:rsidRPr="00B934CF">
        <w:rPr>
          <w:rStyle w:val="aLCPboldbodytext"/>
          <w:rFonts w:asciiTheme="minorHAnsi" w:hAnsiTheme="minorHAnsi"/>
          <w:bCs/>
          <w:sz w:val="24"/>
          <w:szCs w:val="24"/>
        </w:rPr>
        <w:t>3</w:t>
      </w:r>
      <w:r w:rsidRPr="00B934CF">
        <w:rPr>
          <w:b w:val="0"/>
          <w:sz w:val="24"/>
          <w:szCs w:val="24"/>
        </w:rPr>
        <w:t xml:space="preserve"> </w:t>
      </w:r>
      <w:r w:rsidRPr="00B934CF">
        <w:rPr>
          <w:b w:val="0"/>
          <w:sz w:val="24"/>
          <w:szCs w:val="24"/>
        </w:rPr>
        <w:tab/>
        <w:t xml:space="preserve">We treat all children fairly and apply this </w:t>
      </w:r>
      <w:r w:rsidR="00137481" w:rsidRPr="00B934CF">
        <w:rPr>
          <w:b w:val="0"/>
          <w:sz w:val="24"/>
          <w:szCs w:val="24"/>
        </w:rPr>
        <w:t xml:space="preserve">positive </w:t>
      </w:r>
      <w:r w:rsidRPr="00B934CF">
        <w:rPr>
          <w:b w:val="0"/>
          <w:sz w:val="24"/>
          <w:szCs w:val="24"/>
        </w:rPr>
        <w:t>behaviour policy in a consistent way.</w:t>
      </w:r>
    </w:p>
    <w:p w14:paraId="4721A38F" w14:textId="77777777" w:rsidR="0003412E" w:rsidRPr="00B934CF" w:rsidRDefault="0003412E" w:rsidP="00B934CF">
      <w:pPr>
        <w:pStyle w:val="aLCPBodytext"/>
        <w:jc w:val="left"/>
        <w:rPr>
          <w:b w:val="0"/>
          <w:sz w:val="24"/>
          <w:szCs w:val="24"/>
        </w:rPr>
      </w:pPr>
    </w:p>
    <w:p w14:paraId="708C7293" w14:textId="77777777"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1.</w:t>
      </w:r>
      <w:r w:rsidR="00356E2D" w:rsidRPr="00B934CF">
        <w:rPr>
          <w:rStyle w:val="aLCPboldbodytext"/>
          <w:rFonts w:asciiTheme="minorHAnsi" w:hAnsiTheme="minorHAnsi"/>
          <w:bCs/>
          <w:sz w:val="24"/>
          <w:szCs w:val="24"/>
        </w:rPr>
        <w:t>4</w:t>
      </w:r>
      <w:r w:rsidRPr="00B934CF">
        <w:rPr>
          <w:b w:val="0"/>
          <w:sz w:val="24"/>
          <w:szCs w:val="24"/>
        </w:rPr>
        <w:t xml:space="preserve"> </w:t>
      </w:r>
      <w:r w:rsidRPr="00B934CF">
        <w:rPr>
          <w:b w:val="0"/>
          <w:sz w:val="24"/>
          <w:szCs w:val="24"/>
        </w:rPr>
        <w:tab/>
        <w:t>This policy aims to help children to grow in a safe and secure environment, and to become positive, responsible and increasingly independent members of the school community</w:t>
      </w:r>
      <w:r w:rsidR="00137481" w:rsidRPr="00B934CF">
        <w:rPr>
          <w:b w:val="0"/>
          <w:sz w:val="24"/>
          <w:szCs w:val="24"/>
        </w:rPr>
        <w:t xml:space="preserve"> and wider world</w:t>
      </w:r>
      <w:r w:rsidRPr="00B934CF">
        <w:rPr>
          <w:b w:val="0"/>
          <w:sz w:val="24"/>
          <w:szCs w:val="24"/>
        </w:rPr>
        <w:t xml:space="preserve">. </w:t>
      </w:r>
    </w:p>
    <w:p w14:paraId="57145222" w14:textId="77777777" w:rsidR="0003412E" w:rsidRPr="00B934CF" w:rsidRDefault="0003412E" w:rsidP="00B934CF">
      <w:pPr>
        <w:pStyle w:val="aLCPBodytext"/>
        <w:jc w:val="left"/>
        <w:rPr>
          <w:b w:val="0"/>
          <w:sz w:val="24"/>
          <w:szCs w:val="24"/>
        </w:rPr>
      </w:pPr>
    </w:p>
    <w:p w14:paraId="419FCF5F" w14:textId="027B237E"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1.</w:t>
      </w:r>
      <w:r w:rsidR="00356E2D" w:rsidRPr="00B934CF">
        <w:rPr>
          <w:rStyle w:val="aLCPboldbodytext"/>
          <w:rFonts w:asciiTheme="minorHAnsi" w:hAnsiTheme="minorHAnsi"/>
          <w:bCs/>
          <w:sz w:val="24"/>
          <w:szCs w:val="24"/>
        </w:rPr>
        <w:t>5</w:t>
      </w:r>
      <w:r w:rsidRPr="00B934CF">
        <w:rPr>
          <w:b w:val="0"/>
          <w:sz w:val="24"/>
          <w:szCs w:val="24"/>
        </w:rPr>
        <w:t xml:space="preserve"> </w:t>
      </w:r>
      <w:r w:rsidRPr="00B934CF">
        <w:rPr>
          <w:b w:val="0"/>
          <w:sz w:val="24"/>
          <w:szCs w:val="24"/>
        </w:rPr>
        <w:tab/>
        <w:t xml:space="preserve">The school rewards good behaviour, as it believes that this will develop an ethos of kindness and co-operation. This policy is designed to promote good positive behaviour, rather than merely deter anti-social behaviour.  This policy operates in </w:t>
      </w:r>
      <w:r w:rsidR="00D00BEC">
        <w:rPr>
          <w:b w:val="0"/>
          <w:sz w:val="24"/>
          <w:szCs w:val="24"/>
        </w:rPr>
        <w:t xml:space="preserve">line </w:t>
      </w:r>
      <w:r w:rsidRPr="00B934CF">
        <w:rPr>
          <w:b w:val="0"/>
          <w:sz w:val="24"/>
          <w:szCs w:val="24"/>
        </w:rPr>
        <w:t>with the Anti-bullying Policy and Attendance Policy.</w:t>
      </w:r>
    </w:p>
    <w:p w14:paraId="162A64A7" w14:textId="77777777" w:rsidR="008D5D53" w:rsidRPr="00B934CF" w:rsidRDefault="008D5D53" w:rsidP="00B934CF">
      <w:pPr>
        <w:pStyle w:val="aLCPBodytext"/>
        <w:jc w:val="left"/>
        <w:rPr>
          <w:b w:val="0"/>
          <w:sz w:val="24"/>
          <w:szCs w:val="24"/>
        </w:rPr>
      </w:pPr>
    </w:p>
    <w:p w14:paraId="5EA67214" w14:textId="54887713" w:rsidR="00CD615D" w:rsidRPr="00263F55" w:rsidRDefault="008D5D53" w:rsidP="00B934CF">
      <w:pPr>
        <w:pStyle w:val="aLCPBodytext"/>
        <w:jc w:val="left"/>
        <w:rPr>
          <w:b w:val="0"/>
          <w:sz w:val="24"/>
          <w:szCs w:val="24"/>
        </w:rPr>
      </w:pPr>
      <w:r w:rsidRPr="00B934CF">
        <w:rPr>
          <w:b w:val="0"/>
          <w:sz w:val="24"/>
          <w:szCs w:val="24"/>
        </w:rPr>
        <w:t>1.6</w:t>
      </w:r>
      <w:r w:rsidRPr="00B934CF">
        <w:rPr>
          <w:b w:val="0"/>
          <w:sz w:val="24"/>
          <w:szCs w:val="24"/>
        </w:rPr>
        <w:tab/>
      </w:r>
      <w:r w:rsidR="00024607" w:rsidRPr="00263F55">
        <w:rPr>
          <w:b w:val="0"/>
          <w:sz w:val="24"/>
          <w:szCs w:val="24"/>
        </w:rPr>
        <w:t>Our school values thread through all we say and do</w:t>
      </w:r>
      <w:r w:rsidR="00CD615D" w:rsidRPr="00263F55">
        <w:rPr>
          <w:b w:val="0"/>
          <w:sz w:val="24"/>
          <w:szCs w:val="24"/>
        </w:rPr>
        <w:t xml:space="preserve">. </w:t>
      </w:r>
      <w:r w:rsidR="00D36362" w:rsidRPr="00263F55">
        <w:rPr>
          <w:b w:val="0"/>
          <w:sz w:val="24"/>
          <w:szCs w:val="24"/>
        </w:rPr>
        <w:t>W</w:t>
      </w:r>
      <w:r w:rsidR="00CD615D" w:rsidRPr="00263F55">
        <w:rPr>
          <w:b w:val="0"/>
          <w:sz w:val="24"/>
          <w:szCs w:val="24"/>
        </w:rPr>
        <w:t>e want ALL pupils to be the very best they can be. TRJS is the place to:</w:t>
      </w:r>
    </w:p>
    <w:p w14:paraId="3273456E" w14:textId="77777777" w:rsidR="00CD615D" w:rsidRPr="00263F55" w:rsidRDefault="00CD615D" w:rsidP="00B934CF">
      <w:pPr>
        <w:pStyle w:val="ListParagraph"/>
        <w:numPr>
          <w:ilvl w:val="0"/>
          <w:numId w:val="19"/>
        </w:numPr>
        <w:spacing w:after="160"/>
        <w:contextualSpacing/>
        <w:rPr>
          <w:rFonts w:asciiTheme="minorHAnsi" w:hAnsiTheme="minorHAnsi"/>
          <w:bCs/>
        </w:rPr>
      </w:pPr>
      <w:r w:rsidRPr="00263F55">
        <w:rPr>
          <w:rFonts w:asciiTheme="minorHAnsi" w:hAnsiTheme="minorHAnsi"/>
          <w:bCs/>
        </w:rPr>
        <w:t>Be kind - we work together, respect each other; everyone is safe and included</w:t>
      </w:r>
    </w:p>
    <w:p w14:paraId="0B3B507A" w14:textId="77777777" w:rsidR="00CD615D" w:rsidRPr="00263F55" w:rsidRDefault="00CD615D" w:rsidP="00B934CF">
      <w:pPr>
        <w:pStyle w:val="ListParagraph"/>
        <w:numPr>
          <w:ilvl w:val="0"/>
          <w:numId w:val="19"/>
        </w:numPr>
        <w:spacing w:after="160"/>
        <w:contextualSpacing/>
        <w:rPr>
          <w:rFonts w:asciiTheme="minorHAnsi" w:hAnsiTheme="minorHAnsi"/>
          <w:bCs/>
        </w:rPr>
      </w:pPr>
      <w:r w:rsidRPr="00263F55">
        <w:rPr>
          <w:rFonts w:asciiTheme="minorHAnsi" w:hAnsiTheme="minorHAnsi"/>
          <w:bCs/>
        </w:rPr>
        <w:t xml:space="preserve">Be brave - we have a positive mindset; we are resilient and have a </w:t>
      </w:r>
      <w:proofErr w:type="gramStart"/>
      <w:r w:rsidRPr="00263F55">
        <w:rPr>
          <w:rFonts w:asciiTheme="minorHAnsi" w:hAnsiTheme="minorHAnsi"/>
          <w:bCs/>
        </w:rPr>
        <w:t>go;</w:t>
      </w:r>
      <w:proofErr w:type="gramEnd"/>
    </w:p>
    <w:p w14:paraId="7D8AFEAE" w14:textId="77777777" w:rsidR="00CD615D" w:rsidRPr="00263F55" w:rsidRDefault="00CD615D" w:rsidP="00B934CF">
      <w:pPr>
        <w:pStyle w:val="ListParagraph"/>
        <w:numPr>
          <w:ilvl w:val="0"/>
          <w:numId w:val="19"/>
        </w:numPr>
        <w:spacing w:after="160"/>
        <w:contextualSpacing/>
        <w:rPr>
          <w:rFonts w:asciiTheme="minorHAnsi" w:hAnsiTheme="minorHAnsi"/>
          <w:bCs/>
        </w:rPr>
      </w:pPr>
      <w:r w:rsidRPr="00263F55">
        <w:rPr>
          <w:rFonts w:asciiTheme="minorHAnsi" w:hAnsiTheme="minorHAnsi"/>
          <w:bCs/>
        </w:rPr>
        <w:t>Show integrity - we make the right choices to be honest, fair and responsible, even when no one is watching</w:t>
      </w:r>
    </w:p>
    <w:p w14:paraId="58595969" w14:textId="77777777" w:rsidR="00CD615D" w:rsidRPr="00263F55" w:rsidRDefault="00CD615D" w:rsidP="00B934CF">
      <w:pPr>
        <w:pStyle w:val="ListParagraph"/>
        <w:numPr>
          <w:ilvl w:val="0"/>
          <w:numId w:val="19"/>
        </w:numPr>
        <w:spacing w:after="160"/>
        <w:contextualSpacing/>
        <w:rPr>
          <w:rFonts w:asciiTheme="minorHAnsi" w:hAnsiTheme="minorHAnsi"/>
          <w:bCs/>
        </w:rPr>
      </w:pPr>
      <w:r w:rsidRPr="00263F55">
        <w:rPr>
          <w:rFonts w:asciiTheme="minorHAnsi" w:hAnsiTheme="minorHAnsi"/>
          <w:bCs/>
        </w:rPr>
        <w:t>Love learning - we are articulate communicators, curious learners who have fun and love to solve problems</w:t>
      </w:r>
    </w:p>
    <w:p w14:paraId="2AE3545E" w14:textId="3393A30C" w:rsidR="0003412E" w:rsidRPr="00263F55" w:rsidRDefault="00CD615D" w:rsidP="00B934CF">
      <w:pPr>
        <w:pStyle w:val="ListParagraph"/>
        <w:numPr>
          <w:ilvl w:val="0"/>
          <w:numId w:val="19"/>
        </w:numPr>
        <w:spacing w:after="160"/>
        <w:contextualSpacing/>
        <w:rPr>
          <w:rFonts w:asciiTheme="minorHAnsi" w:hAnsiTheme="minorHAnsi"/>
          <w:bCs/>
        </w:rPr>
      </w:pPr>
      <w:r w:rsidRPr="00263F55">
        <w:rPr>
          <w:rFonts w:asciiTheme="minorHAnsi" w:hAnsiTheme="minorHAnsi"/>
          <w:bCs/>
        </w:rPr>
        <w:t>Excel - we aim high, achieve the highest standards, always give our best and are very proud of what we do</w:t>
      </w:r>
    </w:p>
    <w:p w14:paraId="59E91808" w14:textId="22E44FF9" w:rsidR="002310EC" w:rsidRPr="001B33AC" w:rsidRDefault="00E86136" w:rsidP="001B33AC">
      <w:pPr>
        <w:pStyle w:val="ListParagraph"/>
        <w:numPr>
          <w:ilvl w:val="1"/>
          <w:numId w:val="32"/>
        </w:numPr>
        <w:spacing w:after="160"/>
        <w:contextualSpacing/>
        <w:rPr>
          <w:rFonts w:asciiTheme="minorHAnsi" w:hAnsiTheme="minorHAnsi"/>
        </w:rPr>
      </w:pPr>
      <w:r w:rsidRPr="00695948">
        <w:tab/>
      </w:r>
      <w:r w:rsidRPr="001B33AC">
        <w:rPr>
          <w:rFonts w:asciiTheme="minorHAnsi" w:hAnsiTheme="minorHAnsi"/>
        </w:rPr>
        <w:t xml:space="preserve">Resilience </w:t>
      </w:r>
      <w:r w:rsidR="0078768B" w:rsidRPr="001B33AC">
        <w:rPr>
          <w:rFonts w:asciiTheme="minorHAnsi" w:hAnsiTheme="minorHAnsi"/>
        </w:rPr>
        <w:t>is understood as ‘bouncebackability’</w:t>
      </w:r>
      <w:r w:rsidR="00AE41BD" w:rsidRPr="001B33AC">
        <w:rPr>
          <w:rFonts w:asciiTheme="minorHAnsi" w:hAnsiTheme="minorHAnsi"/>
        </w:rPr>
        <w:t xml:space="preserve"> and the ability to cope with difficult things</w:t>
      </w:r>
      <w:r w:rsidR="009952DD" w:rsidRPr="001B33AC">
        <w:rPr>
          <w:rFonts w:asciiTheme="minorHAnsi" w:hAnsiTheme="minorHAnsi"/>
        </w:rPr>
        <w:t xml:space="preserve">. In helping children to develop </w:t>
      </w:r>
      <w:r w:rsidR="002310EC" w:rsidRPr="001B33AC">
        <w:rPr>
          <w:rFonts w:asciiTheme="minorHAnsi" w:hAnsiTheme="minorHAnsi"/>
        </w:rPr>
        <w:t>resilience</w:t>
      </w:r>
      <w:r w:rsidR="009952DD" w:rsidRPr="001B33AC">
        <w:rPr>
          <w:rFonts w:asciiTheme="minorHAnsi" w:hAnsiTheme="minorHAnsi"/>
        </w:rPr>
        <w:t>, we support the following principles:</w:t>
      </w:r>
      <w:r w:rsidR="001B33AC" w:rsidRPr="001B33AC">
        <w:rPr>
          <w:rFonts w:asciiTheme="minorHAnsi" w:hAnsiTheme="minorHAnsi"/>
        </w:rPr>
        <w:t xml:space="preserve"> </w:t>
      </w:r>
      <w:r w:rsidR="002310EC" w:rsidRPr="001B33AC">
        <w:rPr>
          <w:rFonts w:asciiTheme="minorHAnsi" w:hAnsiTheme="minorHAnsi"/>
        </w:rPr>
        <w:t>positive relationships</w:t>
      </w:r>
      <w:r w:rsidR="001B33AC">
        <w:rPr>
          <w:rFonts w:asciiTheme="minorHAnsi" w:hAnsiTheme="minorHAnsi"/>
        </w:rPr>
        <w:t xml:space="preserve">, </w:t>
      </w:r>
      <w:r w:rsidR="002310EC" w:rsidRPr="001B33AC">
        <w:rPr>
          <w:rFonts w:asciiTheme="minorHAnsi" w:hAnsiTheme="minorHAnsi"/>
        </w:rPr>
        <w:t>community support</w:t>
      </w:r>
      <w:r w:rsidR="001B33AC">
        <w:rPr>
          <w:rFonts w:asciiTheme="minorHAnsi" w:hAnsiTheme="minorHAnsi"/>
        </w:rPr>
        <w:t xml:space="preserve">, </w:t>
      </w:r>
      <w:r w:rsidR="002310EC" w:rsidRPr="001B33AC">
        <w:rPr>
          <w:rFonts w:asciiTheme="minorHAnsi" w:hAnsiTheme="minorHAnsi"/>
        </w:rPr>
        <w:t>cultural connections</w:t>
      </w:r>
      <w:r w:rsidR="001B33AC">
        <w:rPr>
          <w:rFonts w:asciiTheme="minorHAnsi" w:hAnsiTheme="minorHAnsi"/>
        </w:rPr>
        <w:t xml:space="preserve">, </w:t>
      </w:r>
      <w:r w:rsidR="002310EC" w:rsidRPr="001B33AC">
        <w:rPr>
          <w:rFonts w:asciiTheme="minorHAnsi" w:hAnsiTheme="minorHAnsi"/>
        </w:rPr>
        <w:t>personal skills</w:t>
      </w:r>
    </w:p>
    <w:p w14:paraId="2D7642E6" w14:textId="2F5A2FB3" w:rsidR="00AE304D" w:rsidRPr="00695948" w:rsidRDefault="00EB48B3" w:rsidP="519A0BFE">
      <w:pPr>
        <w:spacing w:after="160"/>
        <w:contextualSpacing/>
        <w:rPr>
          <w:rFonts w:asciiTheme="minorHAnsi" w:hAnsiTheme="minorHAnsi"/>
        </w:rPr>
      </w:pPr>
      <w:r w:rsidRPr="00695948">
        <w:rPr>
          <w:rFonts w:asciiTheme="minorHAnsi" w:hAnsiTheme="minorHAnsi"/>
        </w:rPr>
        <w:lastRenderedPageBreak/>
        <w:t xml:space="preserve">We teach skills for building resilience through our school values, assemblies and PSHE lessons. </w:t>
      </w:r>
      <w:r w:rsidR="00467AA0" w:rsidRPr="00695948">
        <w:rPr>
          <w:rFonts w:asciiTheme="minorHAnsi" w:hAnsiTheme="minorHAnsi"/>
        </w:rPr>
        <w:t xml:space="preserve">See </w:t>
      </w:r>
      <w:r w:rsidR="00467AA0" w:rsidRPr="00695948">
        <w:rPr>
          <w:rFonts w:asciiTheme="minorHAnsi" w:hAnsiTheme="minorHAnsi"/>
          <w:b/>
          <w:bCs/>
        </w:rPr>
        <w:t>Appendix 6</w:t>
      </w:r>
      <w:r w:rsidR="00467AA0" w:rsidRPr="00695948">
        <w:rPr>
          <w:rFonts w:asciiTheme="minorHAnsi" w:hAnsiTheme="minorHAnsi"/>
        </w:rPr>
        <w:t xml:space="preserve"> for </w:t>
      </w:r>
      <w:r w:rsidR="00E71511" w:rsidRPr="00695948">
        <w:rPr>
          <w:rFonts w:asciiTheme="minorHAnsi" w:hAnsiTheme="minorHAnsi"/>
        </w:rPr>
        <w:t xml:space="preserve">phrases we use in lessons and in conversations with the children to </w:t>
      </w:r>
      <w:r w:rsidRPr="00695948">
        <w:rPr>
          <w:rFonts w:asciiTheme="minorHAnsi" w:hAnsiTheme="minorHAnsi"/>
        </w:rPr>
        <w:t xml:space="preserve">support the development and build </w:t>
      </w:r>
      <w:r w:rsidR="00E71511" w:rsidRPr="00695948">
        <w:rPr>
          <w:rFonts w:asciiTheme="minorHAnsi" w:hAnsiTheme="minorHAnsi"/>
        </w:rPr>
        <w:t xml:space="preserve">resilience. </w:t>
      </w:r>
    </w:p>
    <w:p w14:paraId="6E28605B" w14:textId="77777777" w:rsidR="0003412E" w:rsidRPr="00B934CF" w:rsidRDefault="0003412E" w:rsidP="00B934CF">
      <w:pPr>
        <w:pStyle w:val="aLCPSubhead"/>
        <w:rPr>
          <w:rFonts w:asciiTheme="minorHAnsi" w:hAnsiTheme="minorHAnsi"/>
          <w:szCs w:val="24"/>
        </w:rPr>
      </w:pPr>
      <w:r w:rsidRPr="00B934CF">
        <w:rPr>
          <w:rFonts w:asciiTheme="minorHAnsi" w:hAnsiTheme="minorHAnsi"/>
          <w:b w:val="0"/>
          <w:bCs/>
          <w:szCs w:val="24"/>
        </w:rPr>
        <w:t xml:space="preserve">2 </w:t>
      </w:r>
      <w:r w:rsidRPr="00B934CF">
        <w:rPr>
          <w:rFonts w:asciiTheme="minorHAnsi" w:hAnsiTheme="minorHAnsi"/>
          <w:b w:val="0"/>
          <w:bCs/>
          <w:szCs w:val="24"/>
        </w:rPr>
        <w:tab/>
      </w:r>
      <w:r w:rsidRPr="00B934CF">
        <w:rPr>
          <w:rFonts w:asciiTheme="minorHAnsi" w:hAnsiTheme="minorHAnsi"/>
          <w:szCs w:val="24"/>
        </w:rPr>
        <w:t>Rewards and consequences</w:t>
      </w:r>
    </w:p>
    <w:p w14:paraId="1E056478" w14:textId="77777777" w:rsidR="0003412E" w:rsidRPr="00B934CF" w:rsidRDefault="0003412E" w:rsidP="00B934CF">
      <w:pPr>
        <w:pStyle w:val="aLCPBodytext"/>
        <w:jc w:val="left"/>
        <w:rPr>
          <w:b w:val="0"/>
          <w:sz w:val="24"/>
          <w:szCs w:val="24"/>
        </w:rPr>
      </w:pPr>
    </w:p>
    <w:p w14:paraId="4FEC082A" w14:textId="77777777"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2.1</w:t>
      </w:r>
      <w:r w:rsidRPr="00B934CF">
        <w:rPr>
          <w:b w:val="0"/>
          <w:sz w:val="24"/>
          <w:szCs w:val="24"/>
        </w:rPr>
        <w:t xml:space="preserve"> </w:t>
      </w:r>
      <w:r w:rsidRPr="00B934CF">
        <w:rPr>
          <w:b w:val="0"/>
          <w:sz w:val="24"/>
          <w:szCs w:val="24"/>
        </w:rPr>
        <w:tab/>
        <w:t>We praise and reward children for good behaviour in a variety of ways:</w:t>
      </w:r>
    </w:p>
    <w:p w14:paraId="2D02126B" w14:textId="77777777" w:rsidR="0003412E" w:rsidRPr="0075333C" w:rsidRDefault="0003412E" w:rsidP="0075333C">
      <w:pPr>
        <w:pStyle w:val="aLCPbulletlist"/>
        <w:numPr>
          <w:ilvl w:val="0"/>
          <w:numId w:val="29"/>
        </w:numPr>
        <w:rPr>
          <w:b w:val="0"/>
          <w:bCs w:val="0"/>
        </w:rPr>
      </w:pPr>
      <w:r w:rsidRPr="0075333C">
        <w:rPr>
          <w:b w:val="0"/>
          <w:bCs w:val="0"/>
        </w:rPr>
        <w:t xml:space="preserve">teachers congratulate children and give out house </w:t>
      </w:r>
      <w:proofErr w:type="gramStart"/>
      <w:r w:rsidRPr="0075333C">
        <w:rPr>
          <w:b w:val="0"/>
          <w:bCs w:val="0"/>
        </w:rPr>
        <w:t>points;</w:t>
      </w:r>
      <w:proofErr w:type="gramEnd"/>
      <w:r w:rsidRPr="0075333C">
        <w:rPr>
          <w:b w:val="0"/>
          <w:bCs w:val="0"/>
        </w:rPr>
        <w:t xml:space="preserve"> </w:t>
      </w:r>
    </w:p>
    <w:p w14:paraId="43896092" w14:textId="58BAF9EA" w:rsidR="0003412E" w:rsidRPr="0075333C" w:rsidRDefault="0003412E" w:rsidP="0075333C">
      <w:pPr>
        <w:pStyle w:val="aLCPbulletlist"/>
        <w:numPr>
          <w:ilvl w:val="0"/>
          <w:numId w:val="29"/>
        </w:numPr>
        <w:rPr>
          <w:b w:val="0"/>
          <w:bCs w:val="0"/>
        </w:rPr>
      </w:pPr>
      <w:r w:rsidRPr="0075333C">
        <w:rPr>
          <w:b w:val="0"/>
          <w:bCs w:val="0"/>
        </w:rPr>
        <w:t>each week the teacher nominates a child from their class to receive the Weekly</w:t>
      </w:r>
      <w:r w:rsidR="008D5D53" w:rsidRPr="0075333C">
        <w:rPr>
          <w:b w:val="0"/>
          <w:bCs w:val="0"/>
        </w:rPr>
        <w:t xml:space="preserve"> Values</w:t>
      </w:r>
      <w:r w:rsidRPr="0075333C">
        <w:rPr>
          <w:b w:val="0"/>
          <w:bCs w:val="0"/>
        </w:rPr>
        <w:t xml:space="preserve"> Award; each child receiving the Weekly </w:t>
      </w:r>
      <w:r w:rsidR="008D5D53" w:rsidRPr="0075333C">
        <w:rPr>
          <w:b w:val="0"/>
          <w:bCs w:val="0"/>
        </w:rPr>
        <w:t xml:space="preserve">Values </w:t>
      </w:r>
      <w:r w:rsidRPr="0075333C">
        <w:rPr>
          <w:b w:val="0"/>
          <w:bCs w:val="0"/>
        </w:rPr>
        <w:t>Award receives a certificate in the</w:t>
      </w:r>
      <w:r w:rsidR="008D5D53" w:rsidRPr="0075333C">
        <w:rPr>
          <w:b w:val="0"/>
          <w:bCs w:val="0"/>
        </w:rPr>
        <w:t xml:space="preserve"> Celebration </w:t>
      </w:r>
      <w:r w:rsidRPr="0075333C">
        <w:rPr>
          <w:b w:val="0"/>
          <w:bCs w:val="0"/>
        </w:rPr>
        <w:t>assembly; along with an explanation from their teacher as to why they deserve it</w:t>
      </w:r>
      <w:r w:rsidR="008D5D53" w:rsidRPr="0075333C">
        <w:rPr>
          <w:b w:val="0"/>
          <w:bCs w:val="0"/>
        </w:rPr>
        <w:t xml:space="preserve"> based on how they have shown one of our </w:t>
      </w:r>
      <w:proofErr w:type="gramStart"/>
      <w:r w:rsidR="008D5D53" w:rsidRPr="0075333C">
        <w:rPr>
          <w:b w:val="0"/>
          <w:bCs w:val="0"/>
        </w:rPr>
        <w:t>school</w:t>
      </w:r>
      <w:proofErr w:type="gramEnd"/>
      <w:r w:rsidR="008D5D53" w:rsidRPr="0075333C">
        <w:rPr>
          <w:b w:val="0"/>
          <w:bCs w:val="0"/>
        </w:rPr>
        <w:t xml:space="preserve"> </w:t>
      </w:r>
      <w:proofErr w:type="gramStart"/>
      <w:r w:rsidR="008D5D53" w:rsidRPr="0075333C">
        <w:rPr>
          <w:b w:val="0"/>
          <w:bCs w:val="0"/>
        </w:rPr>
        <w:t>values</w:t>
      </w:r>
      <w:r w:rsidRPr="0075333C">
        <w:rPr>
          <w:b w:val="0"/>
          <w:bCs w:val="0"/>
        </w:rPr>
        <w:t>;</w:t>
      </w:r>
      <w:proofErr w:type="gramEnd"/>
      <w:r w:rsidRPr="0075333C">
        <w:rPr>
          <w:b w:val="0"/>
          <w:bCs w:val="0"/>
        </w:rPr>
        <w:t xml:space="preserve"> </w:t>
      </w:r>
    </w:p>
    <w:p w14:paraId="3338437C" w14:textId="47452332" w:rsidR="0003412E" w:rsidRPr="0075333C" w:rsidRDefault="0003412E" w:rsidP="0075333C">
      <w:pPr>
        <w:pStyle w:val="aLCPbulletlist"/>
        <w:numPr>
          <w:ilvl w:val="0"/>
          <w:numId w:val="29"/>
        </w:numPr>
        <w:rPr>
          <w:b w:val="0"/>
          <w:bCs w:val="0"/>
        </w:rPr>
      </w:pPr>
      <w:r w:rsidRPr="0075333C">
        <w:rPr>
          <w:b w:val="0"/>
          <w:bCs w:val="0"/>
        </w:rPr>
        <w:t xml:space="preserve">A Headteacher’s Award is given to children </w:t>
      </w:r>
      <w:r w:rsidR="007E7E0C" w:rsidRPr="0075333C">
        <w:rPr>
          <w:b w:val="0"/>
          <w:bCs w:val="0"/>
        </w:rPr>
        <w:t>demonstrating the school values, either in their work or behaviour</w:t>
      </w:r>
      <w:r w:rsidRPr="0075333C">
        <w:rPr>
          <w:b w:val="0"/>
          <w:bCs w:val="0"/>
        </w:rPr>
        <w:t xml:space="preserve">, these are recorded and once children receive three </w:t>
      </w:r>
      <w:r w:rsidR="1E562B39" w:rsidRPr="0075333C">
        <w:rPr>
          <w:b w:val="0"/>
          <w:bCs w:val="0"/>
        </w:rPr>
        <w:t xml:space="preserve">HTAs </w:t>
      </w:r>
      <w:r w:rsidRPr="0075333C">
        <w:rPr>
          <w:b w:val="0"/>
          <w:bCs w:val="0"/>
        </w:rPr>
        <w:t>they get a certificate and a letter home from the Headteacher</w:t>
      </w:r>
      <w:r w:rsidR="00223235" w:rsidRPr="0075333C">
        <w:rPr>
          <w:b w:val="0"/>
          <w:bCs w:val="0"/>
        </w:rPr>
        <w:t xml:space="preserve"> and a certificate in assembly</w:t>
      </w:r>
      <w:r w:rsidRPr="0075333C">
        <w:rPr>
          <w:b w:val="0"/>
          <w:bCs w:val="0"/>
        </w:rPr>
        <w:t xml:space="preserve">. </w:t>
      </w:r>
    </w:p>
    <w:p w14:paraId="1081CA4F" w14:textId="77777777" w:rsidR="0003412E" w:rsidRPr="0075333C" w:rsidRDefault="0003412E" w:rsidP="0075333C">
      <w:pPr>
        <w:pStyle w:val="aLCPbulletlist"/>
        <w:numPr>
          <w:ilvl w:val="0"/>
          <w:numId w:val="29"/>
        </w:numPr>
        <w:rPr>
          <w:b w:val="0"/>
          <w:bCs w:val="0"/>
        </w:rPr>
      </w:pPr>
      <w:r w:rsidRPr="0075333C">
        <w:rPr>
          <w:b w:val="0"/>
          <w:bCs w:val="0"/>
        </w:rPr>
        <w:t>See Appendix 1 - Rewards and Consequences Ladder for the full range and order of rewards and consequences.</w:t>
      </w:r>
    </w:p>
    <w:p w14:paraId="5E3AFF81" w14:textId="77777777" w:rsidR="0003412E" w:rsidRPr="00B934CF" w:rsidRDefault="0003412E" w:rsidP="00B934CF">
      <w:pPr>
        <w:pStyle w:val="aLCPBodytext"/>
        <w:jc w:val="left"/>
        <w:rPr>
          <w:b w:val="0"/>
          <w:sz w:val="24"/>
          <w:szCs w:val="24"/>
        </w:rPr>
      </w:pPr>
    </w:p>
    <w:p w14:paraId="1868EAA8" w14:textId="1D5DD81D"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2.2</w:t>
      </w:r>
      <w:r w:rsidRPr="00B934CF">
        <w:rPr>
          <w:b w:val="0"/>
          <w:sz w:val="24"/>
          <w:szCs w:val="24"/>
        </w:rPr>
        <w:t xml:space="preserve"> </w:t>
      </w:r>
      <w:r w:rsidRPr="00B934CF">
        <w:rPr>
          <w:b w:val="0"/>
          <w:sz w:val="24"/>
          <w:szCs w:val="24"/>
        </w:rPr>
        <w:tab/>
        <w:t xml:space="preserve">The school acknowledges all the efforts and achievements of children, both in and out of school, children are given the opportunity to share these in </w:t>
      </w:r>
      <w:r w:rsidR="008D5D53" w:rsidRPr="00B934CF">
        <w:rPr>
          <w:b w:val="0"/>
          <w:sz w:val="24"/>
          <w:szCs w:val="24"/>
        </w:rPr>
        <w:t xml:space="preserve">Celebration </w:t>
      </w:r>
      <w:r w:rsidRPr="00B934CF">
        <w:rPr>
          <w:b w:val="0"/>
          <w:sz w:val="24"/>
          <w:szCs w:val="24"/>
        </w:rPr>
        <w:t>Assembly, including items such as music or swimming certificates, karate belts</w:t>
      </w:r>
      <w:r w:rsidR="00223235" w:rsidRPr="00B934CF">
        <w:rPr>
          <w:b w:val="0"/>
          <w:sz w:val="24"/>
          <w:szCs w:val="24"/>
        </w:rPr>
        <w:t xml:space="preserve"> and a range of other achievements</w:t>
      </w:r>
      <w:r w:rsidRPr="00B934CF">
        <w:rPr>
          <w:b w:val="0"/>
          <w:sz w:val="24"/>
          <w:szCs w:val="24"/>
        </w:rPr>
        <w:t xml:space="preserve"> etc.</w:t>
      </w:r>
    </w:p>
    <w:p w14:paraId="0BFEED00" w14:textId="77777777" w:rsidR="0003412E" w:rsidRPr="00B934CF" w:rsidRDefault="0003412E" w:rsidP="00B934CF">
      <w:pPr>
        <w:pStyle w:val="aLCPBodytext"/>
        <w:jc w:val="left"/>
        <w:rPr>
          <w:b w:val="0"/>
          <w:sz w:val="24"/>
          <w:szCs w:val="24"/>
        </w:rPr>
      </w:pPr>
    </w:p>
    <w:p w14:paraId="4DD6D4CB" w14:textId="77777777"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2.3</w:t>
      </w:r>
      <w:r w:rsidRPr="00B934CF">
        <w:rPr>
          <w:b w:val="0"/>
          <w:sz w:val="24"/>
          <w:szCs w:val="24"/>
        </w:rPr>
        <w:t xml:space="preserve"> </w:t>
      </w:r>
      <w:r w:rsidRPr="00B934CF">
        <w:rPr>
          <w:b w:val="0"/>
          <w:sz w:val="24"/>
          <w:szCs w:val="24"/>
        </w:rPr>
        <w:tab/>
        <w:t xml:space="preserve">The school employs </w:t>
      </w:r>
      <w:proofErr w:type="gramStart"/>
      <w:r w:rsidRPr="00B934CF">
        <w:rPr>
          <w:b w:val="0"/>
          <w:sz w:val="24"/>
          <w:szCs w:val="24"/>
        </w:rPr>
        <w:t>a number of</w:t>
      </w:r>
      <w:proofErr w:type="gramEnd"/>
      <w:r w:rsidRPr="00B934CF">
        <w:rPr>
          <w:b w:val="0"/>
          <w:sz w:val="24"/>
          <w:szCs w:val="24"/>
        </w:rPr>
        <w:t xml:space="preserve"> </w:t>
      </w:r>
      <w:proofErr w:type="gramStart"/>
      <w:r w:rsidRPr="00B934CF">
        <w:rPr>
          <w:b w:val="0"/>
          <w:sz w:val="24"/>
          <w:szCs w:val="24"/>
        </w:rPr>
        <w:t>consequences</w:t>
      </w:r>
      <w:r w:rsidR="00223235" w:rsidRPr="00B934CF">
        <w:rPr>
          <w:b w:val="0"/>
          <w:sz w:val="24"/>
          <w:szCs w:val="24"/>
        </w:rPr>
        <w:t>,</w:t>
      </w:r>
      <w:proofErr w:type="gramEnd"/>
      <w:r w:rsidR="00223235" w:rsidRPr="00B934CF">
        <w:rPr>
          <w:b w:val="0"/>
          <w:sz w:val="24"/>
          <w:szCs w:val="24"/>
        </w:rPr>
        <w:t xml:space="preserve"> these help</w:t>
      </w:r>
      <w:r w:rsidRPr="00B934CF">
        <w:rPr>
          <w:b w:val="0"/>
          <w:sz w:val="24"/>
          <w:szCs w:val="24"/>
        </w:rPr>
        <w:t xml:space="preserve"> </w:t>
      </w:r>
      <w:r w:rsidR="00223235" w:rsidRPr="00B934CF">
        <w:rPr>
          <w:b w:val="0"/>
          <w:sz w:val="24"/>
          <w:szCs w:val="24"/>
        </w:rPr>
        <w:t>to enforce the school rules and</w:t>
      </w:r>
      <w:r w:rsidRPr="00B934CF">
        <w:rPr>
          <w:b w:val="0"/>
          <w:sz w:val="24"/>
          <w:szCs w:val="24"/>
        </w:rPr>
        <w:t xml:space="preserve"> to ensure a safe and positive learning environment. We employ each consequence appropriately to each individual situation.</w:t>
      </w:r>
    </w:p>
    <w:p w14:paraId="45AE47A3" w14:textId="3F098E95" w:rsidR="0003412E" w:rsidRPr="0075333C" w:rsidRDefault="0003412E" w:rsidP="0075333C">
      <w:pPr>
        <w:pStyle w:val="aLCPbulletlist"/>
        <w:numPr>
          <w:ilvl w:val="0"/>
          <w:numId w:val="28"/>
        </w:numPr>
        <w:rPr>
          <w:b w:val="0"/>
          <w:bCs w:val="0"/>
        </w:rPr>
      </w:pPr>
      <w:r w:rsidRPr="0075333C">
        <w:rPr>
          <w:b w:val="0"/>
          <w:bCs w:val="0"/>
        </w:rPr>
        <w:t>We expect children to listen carefully in lessons</w:t>
      </w:r>
      <w:r w:rsidR="002F6752" w:rsidRPr="0075333C">
        <w:rPr>
          <w:b w:val="0"/>
          <w:bCs w:val="0"/>
        </w:rPr>
        <w:t xml:space="preserve"> and in assembly</w:t>
      </w:r>
      <w:r w:rsidRPr="0075333C">
        <w:rPr>
          <w:b w:val="0"/>
          <w:bCs w:val="0"/>
        </w:rPr>
        <w:t>. If they do not do so, we ask them either to move to a place nearer the teacher, or to sit on their own.</w:t>
      </w:r>
    </w:p>
    <w:p w14:paraId="49FF1487" w14:textId="4AE0C8C1" w:rsidR="0003412E" w:rsidRPr="0075333C" w:rsidRDefault="0003412E" w:rsidP="0075333C">
      <w:pPr>
        <w:pStyle w:val="aLCPbulletlist"/>
        <w:numPr>
          <w:ilvl w:val="0"/>
          <w:numId w:val="28"/>
        </w:numPr>
        <w:rPr>
          <w:b w:val="0"/>
          <w:bCs w:val="0"/>
        </w:rPr>
      </w:pPr>
      <w:r w:rsidRPr="0075333C">
        <w:rPr>
          <w:b w:val="0"/>
          <w:bCs w:val="0"/>
        </w:rPr>
        <w:t xml:space="preserve">We expect children to try their best in all activities. If they do not do so, we may ask them to redo a task either at break or lunchtime. </w:t>
      </w:r>
    </w:p>
    <w:p w14:paraId="59C3507D" w14:textId="44B18C10" w:rsidR="0003412E" w:rsidRPr="0075333C" w:rsidRDefault="0003412E" w:rsidP="0075333C">
      <w:pPr>
        <w:pStyle w:val="aLCPbulletlist"/>
        <w:numPr>
          <w:ilvl w:val="0"/>
          <w:numId w:val="28"/>
        </w:numPr>
        <w:rPr>
          <w:b w:val="0"/>
          <w:bCs w:val="0"/>
        </w:rPr>
      </w:pPr>
      <w:r w:rsidRPr="0075333C">
        <w:rPr>
          <w:b w:val="0"/>
          <w:bCs w:val="0"/>
        </w:rPr>
        <w:t xml:space="preserve">If a child is disruptive in class, the </w:t>
      </w:r>
      <w:r w:rsidR="002F6752" w:rsidRPr="0075333C">
        <w:rPr>
          <w:b w:val="0"/>
          <w:bCs w:val="0"/>
        </w:rPr>
        <w:t>staff will give</w:t>
      </w:r>
      <w:r w:rsidR="008D5D53" w:rsidRPr="0075333C">
        <w:rPr>
          <w:b w:val="0"/>
          <w:bCs w:val="0"/>
        </w:rPr>
        <w:t xml:space="preserve"> them a reminder of the appropriate behaviour</w:t>
      </w:r>
      <w:r w:rsidRPr="0075333C">
        <w:rPr>
          <w:b w:val="0"/>
          <w:bCs w:val="0"/>
        </w:rPr>
        <w:t xml:space="preserve">. If a child misbehaves repeatedly, we </w:t>
      </w:r>
      <w:r w:rsidR="009D7C38" w:rsidRPr="0075333C">
        <w:rPr>
          <w:b w:val="0"/>
          <w:bCs w:val="0"/>
        </w:rPr>
        <w:t>give the child time to regulate</w:t>
      </w:r>
      <w:r w:rsidRPr="0075333C">
        <w:rPr>
          <w:b w:val="0"/>
          <w:bCs w:val="0"/>
        </w:rPr>
        <w:t xml:space="preserve"> and </w:t>
      </w:r>
      <w:proofErr w:type="gramStart"/>
      <w:r w:rsidRPr="0075333C">
        <w:rPr>
          <w:b w:val="0"/>
          <w:bCs w:val="0"/>
        </w:rPr>
        <w:t>is in a position to</w:t>
      </w:r>
      <w:proofErr w:type="gramEnd"/>
      <w:r w:rsidRPr="0075333C">
        <w:rPr>
          <w:b w:val="0"/>
          <w:bCs w:val="0"/>
        </w:rPr>
        <w:t xml:space="preserve"> work sensibly again with others. </w:t>
      </w:r>
    </w:p>
    <w:p w14:paraId="2D64A978" w14:textId="335BC081" w:rsidR="002F6752" w:rsidRPr="0075333C" w:rsidRDefault="002F6752" w:rsidP="0075333C">
      <w:pPr>
        <w:pStyle w:val="aLCPbulletlist"/>
        <w:numPr>
          <w:ilvl w:val="0"/>
          <w:numId w:val="28"/>
        </w:numPr>
        <w:rPr>
          <w:b w:val="0"/>
          <w:bCs w:val="0"/>
        </w:rPr>
      </w:pPr>
      <w:r w:rsidRPr="0075333C">
        <w:rPr>
          <w:b w:val="0"/>
          <w:bCs w:val="0"/>
        </w:rPr>
        <w:t xml:space="preserve">Reminders are given at the start of assembly </w:t>
      </w:r>
      <w:r w:rsidR="00992089" w:rsidRPr="0075333C">
        <w:rPr>
          <w:b w:val="0"/>
          <w:bCs w:val="0"/>
        </w:rPr>
        <w:t>that children need to listen</w:t>
      </w:r>
      <w:r w:rsidR="00616678" w:rsidRPr="0075333C">
        <w:rPr>
          <w:b w:val="0"/>
          <w:bCs w:val="0"/>
        </w:rPr>
        <w:t xml:space="preserve"> and not talk when others are talking</w:t>
      </w:r>
      <w:r w:rsidR="00992089" w:rsidRPr="0075333C">
        <w:rPr>
          <w:b w:val="0"/>
          <w:bCs w:val="0"/>
        </w:rPr>
        <w:t xml:space="preserve">. If a child is disruptive in assembly, staff may ask them to </w:t>
      </w:r>
      <w:r w:rsidR="00616678" w:rsidRPr="0075333C">
        <w:rPr>
          <w:b w:val="0"/>
          <w:bCs w:val="0"/>
        </w:rPr>
        <w:t xml:space="preserve">stay for some Reflection Time immediately after the assembly. </w:t>
      </w:r>
    </w:p>
    <w:p w14:paraId="34F3B642" w14:textId="77777777" w:rsidR="0003412E" w:rsidRPr="0075333C" w:rsidRDefault="0003412E" w:rsidP="0075333C">
      <w:pPr>
        <w:pStyle w:val="aLCPbulletlist"/>
        <w:numPr>
          <w:ilvl w:val="0"/>
          <w:numId w:val="28"/>
        </w:numPr>
        <w:rPr>
          <w:b w:val="0"/>
          <w:bCs w:val="0"/>
        </w:rPr>
      </w:pPr>
      <w:r w:rsidRPr="0075333C">
        <w:rPr>
          <w:b w:val="0"/>
          <w:bCs w:val="0"/>
        </w:rPr>
        <w:t xml:space="preserve">The safety of the children is paramount in all situations. If a child’s behaviour endangers the safety of others, the class teacher stops the activity and prevents the child from taking part for the rest of that session. </w:t>
      </w:r>
    </w:p>
    <w:p w14:paraId="04A3DC92" w14:textId="76CFAF79" w:rsidR="0003412E" w:rsidRPr="0075333C" w:rsidRDefault="0003412E" w:rsidP="0075333C">
      <w:pPr>
        <w:pStyle w:val="aLCPbulletlist"/>
        <w:numPr>
          <w:ilvl w:val="0"/>
          <w:numId w:val="28"/>
        </w:numPr>
        <w:rPr>
          <w:b w:val="0"/>
          <w:bCs w:val="0"/>
        </w:rPr>
      </w:pPr>
      <w:r w:rsidRPr="0075333C">
        <w:rPr>
          <w:b w:val="0"/>
          <w:bCs w:val="0"/>
        </w:rPr>
        <w:t xml:space="preserve">If a child threatens, hurts or bullies another pupil, the class teacher records the incident </w:t>
      </w:r>
      <w:r w:rsidR="001B3B2D" w:rsidRPr="0075333C">
        <w:rPr>
          <w:b w:val="0"/>
          <w:bCs w:val="0"/>
        </w:rPr>
        <w:t>o</w:t>
      </w:r>
      <w:r w:rsidRPr="0075333C">
        <w:rPr>
          <w:b w:val="0"/>
          <w:bCs w:val="0"/>
        </w:rPr>
        <w:t>n the</w:t>
      </w:r>
      <w:r w:rsidR="001B3B2D" w:rsidRPr="0075333C">
        <w:rPr>
          <w:b w:val="0"/>
          <w:bCs w:val="0"/>
        </w:rPr>
        <w:t xml:space="preserve"> shared Reflection Time Record</w:t>
      </w:r>
      <w:r w:rsidR="008D5D53" w:rsidRPr="0075333C">
        <w:rPr>
          <w:b w:val="0"/>
          <w:bCs w:val="0"/>
        </w:rPr>
        <w:t xml:space="preserve"> </w:t>
      </w:r>
      <w:r w:rsidR="001B3B2D" w:rsidRPr="0075333C">
        <w:rPr>
          <w:b w:val="0"/>
          <w:bCs w:val="0"/>
        </w:rPr>
        <w:t>(which is saved in Teaching Share (T:</w:t>
      </w:r>
      <w:r w:rsidR="00107DE2" w:rsidRPr="0075333C">
        <w:rPr>
          <w:b w:val="0"/>
          <w:bCs w:val="0"/>
        </w:rPr>
        <w:t>) drive</w:t>
      </w:r>
      <w:r w:rsidR="001B3B2D" w:rsidRPr="0075333C">
        <w:rPr>
          <w:b w:val="0"/>
          <w:bCs w:val="0"/>
        </w:rPr>
        <w:t xml:space="preserve">) </w:t>
      </w:r>
      <w:r w:rsidRPr="0075333C">
        <w:rPr>
          <w:b w:val="0"/>
          <w:bCs w:val="0"/>
        </w:rPr>
        <w:t xml:space="preserve">and the child </w:t>
      </w:r>
      <w:r w:rsidR="0035309F" w:rsidRPr="0075333C">
        <w:rPr>
          <w:b w:val="0"/>
          <w:bCs w:val="0"/>
        </w:rPr>
        <w:t>will receive an appropriate consequence</w:t>
      </w:r>
      <w:r w:rsidRPr="0075333C">
        <w:rPr>
          <w:b w:val="0"/>
          <w:bCs w:val="0"/>
        </w:rPr>
        <w:t xml:space="preserve">. If a child repeatedly acts in a way that disrupts or upsets others, the school contacts the child’s parents and seeks an appointment </w:t>
      </w:r>
      <w:proofErr w:type="gramStart"/>
      <w:r w:rsidRPr="0075333C">
        <w:rPr>
          <w:b w:val="0"/>
          <w:bCs w:val="0"/>
        </w:rPr>
        <w:t>in order to</w:t>
      </w:r>
      <w:proofErr w:type="gramEnd"/>
      <w:r w:rsidRPr="0075333C">
        <w:rPr>
          <w:b w:val="0"/>
          <w:bCs w:val="0"/>
        </w:rPr>
        <w:t xml:space="preserve"> discuss the situation, with a view to improving the behaviour of the child.</w:t>
      </w:r>
    </w:p>
    <w:p w14:paraId="1D51714F" w14:textId="77777777" w:rsidR="0003412E" w:rsidRPr="00B934CF" w:rsidRDefault="0003412E" w:rsidP="00B934CF">
      <w:pPr>
        <w:pStyle w:val="aLCPBodytext"/>
        <w:jc w:val="left"/>
        <w:rPr>
          <w:b w:val="0"/>
          <w:sz w:val="24"/>
          <w:szCs w:val="24"/>
        </w:rPr>
      </w:pPr>
    </w:p>
    <w:p w14:paraId="0B59F0B7" w14:textId="3E99AFF3"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2.4</w:t>
      </w:r>
      <w:r w:rsidRPr="00B934CF">
        <w:rPr>
          <w:b w:val="0"/>
          <w:sz w:val="24"/>
          <w:szCs w:val="24"/>
        </w:rPr>
        <w:t xml:space="preserve"> </w:t>
      </w:r>
      <w:r w:rsidRPr="00B934CF">
        <w:rPr>
          <w:b w:val="0"/>
          <w:sz w:val="24"/>
          <w:szCs w:val="24"/>
        </w:rPr>
        <w:tab/>
        <w:t>The class teacher discusses the</w:t>
      </w:r>
      <w:r w:rsidR="008D5D53" w:rsidRPr="00B934CF">
        <w:rPr>
          <w:b w:val="0"/>
          <w:sz w:val="24"/>
          <w:szCs w:val="24"/>
        </w:rPr>
        <w:t xml:space="preserve"> School Values</w:t>
      </w:r>
      <w:r w:rsidRPr="00B934CF">
        <w:rPr>
          <w:b w:val="0"/>
          <w:sz w:val="24"/>
          <w:szCs w:val="24"/>
        </w:rPr>
        <w:t xml:space="preserve"> with each class</w:t>
      </w:r>
      <w:r w:rsidR="008D5D53" w:rsidRPr="00B934CF">
        <w:rPr>
          <w:b w:val="0"/>
          <w:sz w:val="24"/>
          <w:szCs w:val="24"/>
        </w:rPr>
        <w:t xml:space="preserve"> </w:t>
      </w:r>
      <w:proofErr w:type="gramStart"/>
      <w:r w:rsidR="431A1CB3" w:rsidRPr="00B934CF">
        <w:rPr>
          <w:b w:val="0"/>
          <w:sz w:val="24"/>
          <w:szCs w:val="24"/>
        </w:rPr>
        <w:t>with regard to</w:t>
      </w:r>
      <w:proofErr w:type="gramEnd"/>
      <w:r w:rsidR="008D5D53" w:rsidRPr="00B934CF">
        <w:rPr>
          <w:b w:val="0"/>
          <w:sz w:val="24"/>
          <w:szCs w:val="24"/>
        </w:rPr>
        <w:t xml:space="preserve"> how </w:t>
      </w:r>
      <w:proofErr w:type="gramStart"/>
      <w:r w:rsidR="008D5D53" w:rsidRPr="00B934CF">
        <w:rPr>
          <w:b w:val="0"/>
          <w:sz w:val="24"/>
          <w:szCs w:val="24"/>
        </w:rPr>
        <w:t>these look</w:t>
      </w:r>
      <w:proofErr w:type="gramEnd"/>
      <w:r w:rsidR="008D5D53" w:rsidRPr="00B934CF">
        <w:rPr>
          <w:b w:val="0"/>
          <w:sz w:val="24"/>
          <w:szCs w:val="24"/>
        </w:rPr>
        <w:t xml:space="preserve"> in the classroom and playground (see appendix 4)</w:t>
      </w:r>
      <w:r w:rsidRPr="00B934CF">
        <w:rPr>
          <w:b w:val="0"/>
          <w:sz w:val="24"/>
          <w:szCs w:val="24"/>
        </w:rPr>
        <w:t xml:space="preserve">. </w:t>
      </w:r>
      <w:r w:rsidR="001B3B2D" w:rsidRPr="00B934CF">
        <w:rPr>
          <w:b w:val="0"/>
          <w:sz w:val="24"/>
          <w:szCs w:val="24"/>
        </w:rPr>
        <w:t xml:space="preserve">This is sent home at the start of every year so that parents/carers can discuss it with their child. </w:t>
      </w:r>
      <w:r w:rsidRPr="00B934CF">
        <w:rPr>
          <w:b w:val="0"/>
          <w:sz w:val="24"/>
          <w:szCs w:val="24"/>
        </w:rPr>
        <w:t>In addition</w:t>
      </w:r>
      <w:r w:rsidR="1FF52DF6" w:rsidRPr="00B934CF">
        <w:rPr>
          <w:b w:val="0"/>
          <w:sz w:val="24"/>
          <w:szCs w:val="24"/>
        </w:rPr>
        <w:t>,</w:t>
      </w:r>
      <w:r w:rsidR="001B3B2D" w:rsidRPr="00B934CF">
        <w:rPr>
          <w:b w:val="0"/>
          <w:sz w:val="24"/>
          <w:szCs w:val="24"/>
        </w:rPr>
        <w:t xml:space="preserve"> </w:t>
      </w:r>
      <w:r w:rsidRPr="00B934CF">
        <w:rPr>
          <w:b w:val="0"/>
          <w:sz w:val="24"/>
          <w:szCs w:val="24"/>
        </w:rPr>
        <w:t xml:space="preserve">each class also has its own </w:t>
      </w:r>
      <w:r w:rsidR="00223235" w:rsidRPr="00B934CF">
        <w:rPr>
          <w:b w:val="0"/>
          <w:sz w:val="24"/>
          <w:szCs w:val="24"/>
        </w:rPr>
        <w:t>C</w:t>
      </w:r>
      <w:r w:rsidRPr="00B934CF">
        <w:rPr>
          <w:b w:val="0"/>
          <w:sz w:val="24"/>
          <w:szCs w:val="24"/>
        </w:rPr>
        <w:t>lass</w:t>
      </w:r>
      <w:r w:rsidR="008D5D53" w:rsidRPr="00B934CF">
        <w:rPr>
          <w:b w:val="0"/>
          <w:sz w:val="24"/>
          <w:szCs w:val="24"/>
        </w:rPr>
        <w:t xml:space="preserve"> Charter</w:t>
      </w:r>
      <w:r w:rsidRPr="00B934CF">
        <w:rPr>
          <w:b w:val="0"/>
          <w:sz w:val="24"/>
          <w:szCs w:val="24"/>
        </w:rPr>
        <w:t xml:space="preserve">, which is </w:t>
      </w:r>
      <w:r w:rsidR="008D5D53" w:rsidRPr="00B934CF">
        <w:rPr>
          <w:b w:val="0"/>
          <w:sz w:val="24"/>
          <w:szCs w:val="24"/>
        </w:rPr>
        <w:t xml:space="preserve">created at the start of the year and </w:t>
      </w:r>
      <w:r w:rsidRPr="00B934CF">
        <w:rPr>
          <w:b w:val="0"/>
          <w:sz w:val="24"/>
          <w:szCs w:val="24"/>
        </w:rPr>
        <w:t xml:space="preserve">agreed by the children and displayed on the wall of the classroom. In this way, every child in the school knows the standard of behaviour that we expect in our </w:t>
      </w:r>
      <w:r w:rsidRPr="00B934CF">
        <w:rPr>
          <w:b w:val="0"/>
          <w:sz w:val="24"/>
          <w:szCs w:val="24"/>
        </w:rPr>
        <w:lastRenderedPageBreak/>
        <w:t>school. If there are incidents of behaviour</w:t>
      </w:r>
      <w:r w:rsidR="00223235" w:rsidRPr="00B934CF">
        <w:rPr>
          <w:b w:val="0"/>
          <w:sz w:val="24"/>
          <w:szCs w:val="24"/>
        </w:rPr>
        <w:t xml:space="preserve"> that do not meet our expectation</w:t>
      </w:r>
      <w:r w:rsidRPr="00B934CF">
        <w:rPr>
          <w:b w:val="0"/>
          <w:sz w:val="24"/>
          <w:szCs w:val="24"/>
        </w:rPr>
        <w:t xml:space="preserve">, the class teacher </w:t>
      </w:r>
      <w:r w:rsidR="00223235" w:rsidRPr="00B934CF">
        <w:rPr>
          <w:b w:val="0"/>
          <w:sz w:val="24"/>
          <w:szCs w:val="24"/>
        </w:rPr>
        <w:t xml:space="preserve">may </w:t>
      </w:r>
      <w:r w:rsidRPr="00B934CF">
        <w:rPr>
          <w:b w:val="0"/>
          <w:sz w:val="24"/>
          <w:szCs w:val="24"/>
        </w:rPr>
        <w:t>discuss these with the whole class during</w:t>
      </w:r>
      <w:r w:rsidR="00EF18B4" w:rsidRPr="00B934CF">
        <w:rPr>
          <w:b w:val="0"/>
          <w:sz w:val="24"/>
          <w:szCs w:val="24"/>
        </w:rPr>
        <w:t xml:space="preserve"> class assemblies</w:t>
      </w:r>
      <w:r w:rsidRPr="00B934CF">
        <w:rPr>
          <w:b w:val="0"/>
          <w:sz w:val="24"/>
          <w:szCs w:val="24"/>
        </w:rPr>
        <w:t xml:space="preserve"> or as a year group, or whole school. </w:t>
      </w:r>
    </w:p>
    <w:p w14:paraId="14744505" w14:textId="7B9B869B"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2.5</w:t>
      </w:r>
      <w:r w:rsidRPr="00B934CF">
        <w:rPr>
          <w:b w:val="0"/>
          <w:sz w:val="24"/>
          <w:szCs w:val="24"/>
        </w:rPr>
        <w:t xml:space="preserve"> </w:t>
      </w:r>
      <w:r w:rsidRPr="00B934CF">
        <w:rPr>
          <w:b w:val="0"/>
          <w:sz w:val="24"/>
          <w:szCs w:val="24"/>
        </w:rPr>
        <w:tab/>
        <w:t>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w:t>
      </w:r>
      <w:r w:rsidR="00CE761A" w:rsidRPr="00B934CF">
        <w:rPr>
          <w:b w:val="0"/>
          <w:sz w:val="24"/>
          <w:szCs w:val="24"/>
        </w:rPr>
        <w:t xml:space="preserve">  Please see our Anti-Bullying Policy</w:t>
      </w:r>
      <w:r w:rsidR="004048CD" w:rsidRPr="00B934CF">
        <w:rPr>
          <w:b w:val="0"/>
          <w:sz w:val="24"/>
          <w:szCs w:val="24"/>
        </w:rPr>
        <w:t>, as well as the child-friendly posters showing the definition of bullying, roles involved in bullying and flowchart for reporting bullying</w:t>
      </w:r>
      <w:r w:rsidR="00CE761A" w:rsidRPr="00B934CF">
        <w:rPr>
          <w:b w:val="0"/>
          <w:sz w:val="24"/>
          <w:szCs w:val="24"/>
        </w:rPr>
        <w:t>.</w:t>
      </w:r>
    </w:p>
    <w:p w14:paraId="4B888E8F" w14:textId="77777777" w:rsidR="0003412E" w:rsidRPr="00B934CF" w:rsidRDefault="0003412E" w:rsidP="00B934CF">
      <w:pPr>
        <w:pStyle w:val="aLCPBodytext"/>
        <w:jc w:val="left"/>
        <w:rPr>
          <w:b w:val="0"/>
          <w:sz w:val="24"/>
          <w:szCs w:val="24"/>
        </w:rPr>
      </w:pPr>
    </w:p>
    <w:p w14:paraId="45C777D4" w14:textId="110A30AC" w:rsidR="004048CD"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2.6</w:t>
      </w:r>
      <w:r w:rsidRPr="00B934CF">
        <w:rPr>
          <w:b w:val="0"/>
          <w:sz w:val="24"/>
          <w:szCs w:val="24"/>
        </w:rPr>
        <w:t xml:space="preserve"> </w:t>
      </w:r>
      <w:r w:rsidRPr="00B934CF">
        <w:rPr>
          <w:b w:val="0"/>
          <w:sz w:val="24"/>
          <w:szCs w:val="24"/>
        </w:rPr>
        <w:tab/>
        <w:t xml:space="preserve">All members of staff are aware of the </w:t>
      </w:r>
      <w:r w:rsidR="00136AC5" w:rsidRPr="00B934CF">
        <w:rPr>
          <w:b w:val="0"/>
          <w:sz w:val="24"/>
          <w:szCs w:val="24"/>
        </w:rPr>
        <w:t xml:space="preserve">Government </w:t>
      </w:r>
      <w:r w:rsidR="004048CD" w:rsidRPr="00B934CF">
        <w:rPr>
          <w:b w:val="0"/>
          <w:sz w:val="24"/>
          <w:szCs w:val="24"/>
        </w:rPr>
        <w:t xml:space="preserve">and Staffordshire </w:t>
      </w:r>
      <w:r w:rsidR="00136AC5" w:rsidRPr="00B934CF">
        <w:rPr>
          <w:b w:val="0"/>
          <w:sz w:val="24"/>
          <w:szCs w:val="24"/>
        </w:rPr>
        <w:t xml:space="preserve">advice </w:t>
      </w:r>
      <w:r w:rsidRPr="00B934CF">
        <w:rPr>
          <w:b w:val="0"/>
          <w:sz w:val="24"/>
          <w:szCs w:val="24"/>
        </w:rPr>
        <w:t>regarding</w:t>
      </w:r>
      <w:r w:rsidR="00136AC5" w:rsidRPr="00B934CF">
        <w:rPr>
          <w:b w:val="0"/>
          <w:sz w:val="24"/>
          <w:szCs w:val="24"/>
        </w:rPr>
        <w:t xml:space="preserve"> the use of reasonable force in schools.  This can be found at: </w:t>
      </w:r>
      <w:hyperlink r:id="rId14">
        <w:r w:rsidR="004048CD" w:rsidRPr="00B934CF">
          <w:rPr>
            <w:rStyle w:val="Hyperlink"/>
            <w:b w:val="0"/>
            <w:sz w:val="24"/>
            <w:szCs w:val="24"/>
          </w:rPr>
          <w:t>EPS-RPI-Guidance-2022-electronic-version.pdf (staffordshire.gov.uk)</w:t>
        </w:r>
      </w:hyperlink>
      <w:hyperlink r:id="rId15">
        <w:r w:rsidR="004048CD" w:rsidRPr="00B934CF">
          <w:rPr>
            <w:rStyle w:val="Hyperlink"/>
            <w:b w:val="0"/>
            <w:sz w:val="24"/>
            <w:szCs w:val="24"/>
          </w:rPr>
          <w:t>Reducing the need for restraint and restrictive intervention (publishing.service.gov.uk)</w:t>
        </w:r>
      </w:hyperlink>
    </w:p>
    <w:p w14:paraId="32761340" w14:textId="79E98BB2" w:rsidR="005B1B5C" w:rsidRDefault="004048CD" w:rsidP="00B934CF">
      <w:pPr>
        <w:pStyle w:val="aLCPBodytext"/>
        <w:jc w:val="left"/>
        <w:rPr>
          <w:b w:val="0"/>
          <w:sz w:val="24"/>
          <w:szCs w:val="24"/>
        </w:rPr>
      </w:pPr>
      <w:hyperlink r:id="rId16">
        <w:r w:rsidRPr="00B934CF">
          <w:rPr>
            <w:rStyle w:val="Hyperlink"/>
            <w:b w:val="0"/>
            <w:sz w:val="24"/>
            <w:szCs w:val="24"/>
          </w:rPr>
          <w:t>https://www.gov.uk/government/uploads/system/uploads/attachment_data/file/444051/Use_of_reasonable_force_advice_Reviewed_July_2015.pdf</w:t>
        </w:r>
      </w:hyperlink>
      <w:r w:rsidR="00136AC5" w:rsidRPr="00B934CF">
        <w:rPr>
          <w:b w:val="0"/>
          <w:sz w:val="24"/>
          <w:szCs w:val="24"/>
        </w:rPr>
        <w:t xml:space="preserve">   </w:t>
      </w:r>
      <w:r w:rsidR="0003412E" w:rsidRPr="00B934CF">
        <w:rPr>
          <w:b w:val="0"/>
          <w:sz w:val="24"/>
          <w:szCs w:val="24"/>
        </w:rPr>
        <w:t xml:space="preserve"> </w:t>
      </w:r>
      <w:r w:rsidR="3112C610" w:rsidRPr="00B934CF">
        <w:rPr>
          <w:b w:val="0"/>
          <w:sz w:val="24"/>
          <w:szCs w:val="24"/>
        </w:rPr>
        <w:t xml:space="preserve">The school has </w:t>
      </w:r>
      <w:r w:rsidR="00FF2B77">
        <w:rPr>
          <w:b w:val="0"/>
          <w:sz w:val="24"/>
          <w:szCs w:val="24"/>
        </w:rPr>
        <w:t xml:space="preserve">a </w:t>
      </w:r>
      <w:r w:rsidR="3112C610" w:rsidRPr="00B934CF">
        <w:rPr>
          <w:b w:val="0"/>
          <w:sz w:val="24"/>
          <w:szCs w:val="24"/>
        </w:rPr>
        <w:t xml:space="preserve">Restrictive Physical Intervention Policy </w:t>
      </w:r>
      <w:r w:rsidR="5317D248" w:rsidRPr="00B934CF">
        <w:rPr>
          <w:b w:val="0"/>
          <w:sz w:val="24"/>
          <w:szCs w:val="24"/>
        </w:rPr>
        <w:t>which follows this guidance and a</w:t>
      </w:r>
      <w:r w:rsidR="00136AC5" w:rsidRPr="00B934CF">
        <w:rPr>
          <w:b w:val="0"/>
          <w:sz w:val="24"/>
          <w:szCs w:val="24"/>
        </w:rPr>
        <w:t>ny</w:t>
      </w:r>
      <w:r w:rsidR="0003412E" w:rsidRPr="00B934CF">
        <w:rPr>
          <w:b w:val="0"/>
          <w:sz w:val="24"/>
          <w:szCs w:val="24"/>
        </w:rPr>
        <w:t xml:space="preserve"> actions </w:t>
      </w:r>
      <w:r w:rsidR="00136AC5" w:rsidRPr="00B934CF">
        <w:rPr>
          <w:b w:val="0"/>
          <w:sz w:val="24"/>
          <w:szCs w:val="24"/>
        </w:rPr>
        <w:t xml:space="preserve">taken </w:t>
      </w:r>
      <w:r w:rsidR="7B729827" w:rsidRPr="00B934CF">
        <w:rPr>
          <w:b w:val="0"/>
          <w:sz w:val="24"/>
          <w:szCs w:val="24"/>
        </w:rPr>
        <w:t xml:space="preserve">by school staff </w:t>
      </w:r>
      <w:r w:rsidR="00136AC5" w:rsidRPr="00B934CF">
        <w:rPr>
          <w:b w:val="0"/>
          <w:sz w:val="24"/>
          <w:szCs w:val="24"/>
        </w:rPr>
        <w:t>will be</w:t>
      </w:r>
      <w:r w:rsidR="0003412E" w:rsidRPr="00B934CF">
        <w:rPr>
          <w:b w:val="0"/>
          <w:sz w:val="24"/>
          <w:szCs w:val="24"/>
        </w:rPr>
        <w:t xml:space="preserve"> in line with</w:t>
      </w:r>
      <w:r w:rsidR="00136AC5" w:rsidRPr="00B934CF">
        <w:rPr>
          <w:b w:val="0"/>
          <w:sz w:val="24"/>
          <w:szCs w:val="24"/>
        </w:rPr>
        <w:t xml:space="preserve"> this advice.</w:t>
      </w:r>
      <w:r w:rsidR="0003412E" w:rsidRPr="00B934CF">
        <w:rPr>
          <w:b w:val="0"/>
          <w:sz w:val="24"/>
          <w:szCs w:val="24"/>
        </w:rPr>
        <w:t xml:space="preserve"> </w:t>
      </w:r>
    </w:p>
    <w:p w14:paraId="00C14B1C" w14:textId="77777777" w:rsidR="00ED134F" w:rsidRPr="00ED134F" w:rsidRDefault="00ED134F" w:rsidP="00B934CF">
      <w:pPr>
        <w:pStyle w:val="aLCPBodytext"/>
        <w:jc w:val="left"/>
        <w:rPr>
          <w:b w:val="0"/>
          <w:bCs w:val="0"/>
          <w:sz w:val="24"/>
          <w:szCs w:val="24"/>
        </w:rPr>
      </w:pPr>
    </w:p>
    <w:p w14:paraId="6CB15821" w14:textId="337350EA" w:rsidR="00773437" w:rsidRPr="00B2639A" w:rsidRDefault="00ED134F" w:rsidP="4B6429A2">
      <w:pPr>
        <w:pStyle w:val="aLCPbulletlist"/>
        <w:rPr>
          <w:b w:val="0"/>
          <w:bCs w:val="0"/>
        </w:rPr>
      </w:pPr>
      <w:r w:rsidRPr="00B2639A">
        <w:rPr>
          <w:b w:val="0"/>
          <w:bCs w:val="0"/>
        </w:rPr>
        <w:t>2.7</w:t>
      </w:r>
      <w:r w:rsidRPr="00B2639A">
        <w:tab/>
      </w:r>
      <w:r w:rsidRPr="00B2639A">
        <w:rPr>
          <w:b w:val="0"/>
          <w:bCs w:val="0"/>
        </w:rPr>
        <w:t xml:space="preserve">Our children get many opportunities for </w:t>
      </w:r>
      <w:r w:rsidR="00BF0356" w:rsidRPr="00B2639A">
        <w:rPr>
          <w:b w:val="0"/>
          <w:bCs w:val="0"/>
        </w:rPr>
        <w:t>privileges</w:t>
      </w:r>
      <w:r w:rsidRPr="00B2639A">
        <w:rPr>
          <w:b w:val="0"/>
          <w:bCs w:val="0"/>
        </w:rPr>
        <w:t xml:space="preserve"> and responsibilities</w:t>
      </w:r>
      <w:r w:rsidR="4F15B740" w:rsidRPr="00B2639A">
        <w:rPr>
          <w:b w:val="0"/>
          <w:bCs w:val="0"/>
        </w:rPr>
        <w:t xml:space="preserve"> in</w:t>
      </w:r>
      <w:r w:rsidR="7D8F3177" w:rsidRPr="00B2639A">
        <w:rPr>
          <w:b w:val="0"/>
          <w:bCs w:val="0"/>
        </w:rPr>
        <w:t>cl</w:t>
      </w:r>
      <w:r w:rsidR="4F15B740" w:rsidRPr="00B2639A">
        <w:rPr>
          <w:b w:val="0"/>
          <w:bCs w:val="0"/>
        </w:rPr>
        <w:t xml:space="preserve">uding: </w:t>
      </w:r>
      <w:r w:rsidRPr="00B2639A">
        <w:rPr>
          <w:b w:val="0"/>
          <w:bCs w:val="0"/>
        </w:rPr>
        <w:t xml:space="preserve">being a subject ambassador, having a classroom monitor role, being House Captain, </w:t>
      </w:r>
      <w:r w:rsidR="7604292D" w:rsidRPr="00B2639A">
        <w:rPr>
          <w:b w:val="0"/>
          <w:bCs w:val="0"/>
        </w:rPr>
        <w:t xml:space="preserve">Y6 duties or </w:t>
      </w:r>
      <w:r w:rsidRPr="00B2639A">
        <w:rPr>
          <w:b w:val="0"/>
          <w:bCs w:val="0"/>
        </w:rPr>
        <w:t xml:space="preserve">representing school at events outside of school. We expect children to show our school values in these roles. If a child is on a Behaviour Chart </w:t>
      </w:r>
      <w:r w:rsidR="2F04E839" w:rsidRPr="00B2639A">
        <w:rPr>
          <w:b w:val="0"/>
          <w:bCs w:val="0"/>
        </w:rPr>
        <w:t>(see Appendix 1 - Rewards and Consequences Ladder)</w:t>
      </w:r>
      <w:r w:rsidR="1FEF1643" w:rsidRPr="00B2639A">
        <w:rPr>
          <w:b w:val="0"/>
          <w:bCs w:val="0"/>
        </w:rPr>
        <w:t xml:space="preserve"> they will be expected to</w:t>
      </w:r>
      <w:r w:rsidR="6E03CC50" w:rsidRPr="00B2639A">
        <w:rPr>
          <w:b w:val="0"/>
          <w:bCs w:val="0"/>
        </w:rPr>
        <w:t xml:space="preserve"> </w:t>
      </w:r>
      <w:r w:rsidR="1FEF1643" w:rsidRPr="00B2639A">
        <w:rPr>
          <w:b w:val="0"/>
          <w:bCs w:val="0"/>
        </w:rPr>
        <w:t xml:space="preserve">show </w:t>
      </w:r>
      <w:r w:rsidRPr="00B2639A">
        <w:rPr>
          <w:b w:val="0"/>
          <w:bCs w:val="0"/>
        </w:rPr>
        <w:t>measurable improvements against their targets</w:t>
      </w:r>
      <w:r w:rsidR="15FD1F53" w:rsidRPr="00B2639A">
        <w:rPr>
          <w:b w:val="0"/>
          <w:bCs w:val="0"/>
        </w:rPr>
        <w:t xml:space="preserve"> </w:t>
      </w:r>
      <w:r w:rsidR="004C9B8F" w:rsidRPr="00B2639A">
        <w:rPr>
          <w:b w:val="0"/>
          <w:bCs w:val="0"/>
        </w:rPr>
        <w:t xml:space="preserve">after an agreed length of time, </w:t>
      </w:r>
      <w:proofErr w:type="gramStart"/>
      <w:r w:rsidR="4C2D0E55" w:rsidRPr="00B2639A">
        <w:rPr>
          <w:b w:val="0"/>
          <w:bCs w:val="0"/>
        </w:rPr>
        <w:t>in order to</w:t>
      </w:r>
      <w:proofErr w:type="gramEnd"/>
      <w:r w:rsidR="15FD1F53" w:rsidRPr="00B2639A">
        <w:rPr>
          <w:b w:val="0"/>
          <w:bCs w:val="0"/>
        </w:rPr>
        <w:t xml:space="preserve"> keep school privileges and responsibilities. If this is not the case</w:t>
      </w:r>
      <w:r w:rsidRPr="00B2639A">
        <w:rPr>
          <w:b w:val="0"/>
          <w:bCs w:val="0"/>
        </w:rPr>
        <w:t xml:space="preserve">, staff may consider </w:t>
      </w:r>
      <w:r w:rsidR="00B4375B" w:rsidRPr="00B2639A">
        <w:rPr>
          <w:b w:val="0"/>
          <w:bCs w:val="0"/>
        </w:rPr>
        <w:t xml:space="preserve">temporary or permanent </w:t>
      </w:r>
      <w:r w:rsidRPr="00B2639A">
        <w:rPr>
          <w:b w:val="0"/>
          <w:bCs w:val="0"/>
        </w:rPr>
        <w:t>removal of certain privileges and responsibilities</w:t>
      </w:r>
      <w:r w:rsidR="00B4375B" w:rsidRPr="00B2639A">
        <w:rPr>
          <w:b w:val="0"/>
          <w:bCs w:val="0"/>
        </w:rPr>
        <w:t>.</w:t>
      </w:r>
      <w:r w:rsidRPr="00B2639A">
        <w:rPr>
          <w:b w:val="0"/>
          <w:bCs w:val="0"/>
        </w:rPr>
        <w:t xml:space="preserve"> </w:t>
      </w:r>
      <w:r w:rsidR="58FDE707" w:rsidRPr="00B2639A">
        <w:rPr>
          <w:b w:val="0"/>
          <w:bCs w:val="0"/>
        </w:rPr>
        <w:t xml:space="preserve">Once a child is on </w:t>
      </w:r>
      <w:r w:rsidR="605F4467" w:rsidRPr="00B2639A">
        <w:rPr>
          <w:b w:val="0"/>
          <w:bCs w:val="0"/>
        </w:rPr>
        <w:t xml:space="preserve">a </w:t>
      </w:r>
      <w:r w:rsidR="02082DB5" w:rsidRPr="00B2639A">
        <w:rPr>
          <w:b w:val="0"/>
          <w:bCs w:val="0"/>
        </w:rPr>
        <w:t>S</w:t>
      </w:r>
      <w:r w:rsidR="58FDE707" w:rsidRPr="00B2639A">
        <w:rPr>
          <w:b w:val="0"/>
          <w:bCs w:val="0"/>
        </w:rPr>
        <w:t xml:space="preserve">chool </w:t>
      </w:r>
      <w:r w:rsidR="6FF26736" w:rsidRPr="00B2639A">
        <w:rPr>
          <w:b w:val="0"/>
          <w:bCs w:val="0"/>
        </w:rPr>
        <w:t>R</w:t>
      </w:r>
      <w:r w:rsidR="58FDE707" w:rsidRPr="00B2639A">
        <w:rPr>
          <w:b w:val="0"/>
          <w:bCs w:val="0"/>
        </w:rPr>
        <w:t>eport</w:t>
      </w:r>
      <w:r w:rsidR="2C565F5B" w:rsidRPr="00B2639A">
        <w:rPr>
          <w:b w:val="0"/>
          <w:bCs w:val="0"/>
        </w:rPr>
        <w:t xml:space="preserve"> (see Appendix 1 - Rewards and Consequences Ladder)</w:t>
      </w:r>
      <w:r w:rsidR="58FDE707" w:rsidRPr="00B2639A">
        <w:rPr>
          <w:b w:val="0"/>
          <w:bCs w:val="0"/>
        </w:rPr>
        <w:t xml:space="preserve">, privileges and responsibilities </w:t>
      </w:r>
      <w:r w:rsidR="18DDE5D5" w:rsidRPr="00B2639A">
        <w:rPr>
          <w:b w:val="0"/>
          <w:bCs w:val="0"/>
        </w:rPr>
        <w:t xml:space="preserve">will be </w:t>
      </w:r>
      <w:r w:rsidR="58FDE707" w:rsidRPr="00B2639A">
        <w:rPr>
          <w:b w:val="0"/>
          <w:bCs w:val="0"/>
        </w:rPr>
        <w:t>withdrawn until the</w:t>
      </w:r>
      <w:r w:rsidR="277988E8" w:rsidRPr="00B2639A">
        <w:rPr>
          <w:b w:val="0"/>
          <w:bCs w:val="0"/>
        </w:rPr>
        <w:t xml:space="preserve"> child </w:t>
      </w:r>
      <w:r w:rsidR="58FDE707" w:rsidRPr="00B2639A">
        <w:rPr>
          <w:b w:val="0"/>
          <w:bCs w:val="0"/>
        </w:rPr>
        <w:t>achieve</w:t>
      </w:r>
      <w:r w:rsidR="4DA9D6A7" w:rsidRPr="00B2639A">
        <w:rPr>
          <w:b w:val="0"/>
          <w:bCs w:val="0"/>
        </w:rPr>
        <w:t>s</w:t>
      </w:r>
      <w:r w:rsidR="58FDE707" w:rsidRPr="00B2639A">
        <w:rPr>
          <w:b w:val="0"/>
          <w:bCs w:val="0"/>
        </w:rPr>
        <w:t xml:space="preserve"> their targets and finish</w:t>
      </w:r>
      <w:r w:rsidR="485AFD40" w:rsidRPr="00B2639A">
        <w:rPr>
          <w:b w:val="0"/>
          <w:bCs w:val="0"/>
        </w:rPr>
        <w:t>es</w:t>
      </w:r>
      <w:r w:rsidR="58FDE707" w:rsidRPr="00B2639A">
        <w:rPr>
          <w:b w:val="0"/>
          <w:bCs w:val="0"/>
        </w:rPr>
        <w:t xml:space="preserve"> the report p</w:t>
      </w:r>
      <w:r w:rsidR="11A7FBDF" w:rsidRPr="00B2639A">
        <w:rPr>
          <w:b w:val="0"/>
          <w:bCs w:val="0"/>
        </w:rPr>
        <w:t>rocess.</w:t>
      </w:r>
      <w:r w:rsidR="00443F56" w:rsidRPr="00B2639A">
        <w:rPr>
          <w:b w:val="0"/>
          <w:bCs w:val="0"/>
        </w:rPr>
        <w:t xml:space="preserve"> </w:t>
      </w:r>
      <w:r w:rsidR="507978B9" w:rsidRPr="00B2639A">
        <w:rPr>
          <w:b w:val="0"/>
          <w:bCs w:val="0"/>
        </w:rPr>
        <w:t>Privileges and responsibilities</w:t>
      </w:r>
      <w:r w:rsidR="2305DADE" w:rsidRPr="00B2639A">
        <w:rPr>
          <w:b w:val="0"/>
          <w:bCs w:val="0"/>
        </w:rPr>
        <w:t xml:space="preserve"> may be withdrawn for a single serious incident.</w:t>
      </w:r>
    </w:p>
    <w:p w14:paraId="06371CEF" w14:textId="77777777" w:rsidR="00773437" w:rsidRPr="00B2639A" w:rsidRDefault="00773437" w:rsidP="4B6429A2">
      <w:pPr>
        <w:pStyle w:val="aLCPbulletlist"/>
        <w:rPr>
          <w:b w:val="0"/>
          <w:bCs w:val="0"/>
        </w:rPr>
      </w:pPr>
    </w:p>
    <w:p w14:paraId="57D651EF" w14:textId="641EE116" w:rsidR="00ED134F" w:rsidRPr="00B2639A" w:rsidRDefault="62BEB51C" w:rsidP="77FED322">
      <w:pPr>
        <w:pStyle w:val="aLCPbulletlist"/>
        <w:rPr>
          <w:b w:val="0"/>
          <w:bCs w:val="0"/>
        </w:rPr>
      </w:pPr>
      <w:r w:rsidRPr="00B2639A">
        <w:rPr>
          <w:b w:val="0"/>
          <w:bCs w:val="0"/>
        </w:rPr>
        <w:t xml:space="preserve">2.8 </w:t>
      </w:r>
      <w:r w:rsidR="71755B4F" w:rsidRPr="00B2639A">
        <w:rPr>
          <w:b w:val="0"/>
          <w:bCs w:val="0"/>
        </w:rPr>
        <w:t>The school has a duty to ensure the safety of all pupils. If a child’s behaviour compromises their own safety or that of others, inc</w:t>
      </w:r>
      <w:r w:rsidR="342D5A99" w:rsidRPr="00B2639A">
        <w:rPr>
          <w:b w:val="0"/>
          <w:bCs w:val="0"/>
        </w:rPr>
        <w:t xml:space="preserve">luding </w:t>
      </w:r>
      <w:r w:rsidR="64E421D6" w:rsidRPr="00B2639A">
        <w:rPr>
          <w:b w:val="0"/>
          <w:bCs w:val="0"/>
        </w:rPr>
        <w:t xml:space="preserve">one incident of </w:t>
      </w:r>
      <w:r w:rsidR="342D5A99" w:rsidRPr="00B2639A">
        <w:rPr>
          <w:b w:val="0"/>
          <w:bCs w:val="0"/>
        </w:rPr>
        <w:t xml:space="preserve">serious </w:t>
      </w:r>
      <w:r w:rsidR="775A8D7F" w:rsidRPr="00B2639A">
        <w:rPr>
          <w:b w:val="0"/>
          <w:bCs w:val="0"/>
        </w:rPr>
        <w:t>nature</w:t>
      </w:r>
      <w:r w:rsidR="342D5A99" w:rsidRPr="00B2639A">
        <w:rPr>
          <w:b w:val="0"/>
          <w:bCs w:val="0"/>
        </w:rPr>
        <w:t xml:space="preserve"> or </w:t>
      </w:r>
      <w:r w:rsidR="615AF8E4" w:rsidRPr="00B2639A">
        <w:rPr>
          <w:b w:val="0"/>
          <w:bCs w:val="0"/>
        </w:rPr>
        <w:t xml:space="preserve">poor </w:t>
      </w:r>
      <w:r w:rsidR="342D5A99" w:rsidRPr="00B2639A">
        <w:rPr>
          <w:b w:val="0"/>
          <w:bCs w:val="0"/>
        </w:rPr>
        <w:t xml:space="preserve">behaviour over time, a </w:t>
      </w:r>
      <w:r w:rsidR="00443F56" w:rsidRPr="00B2639A">
        <w:rPr>
          <w:b w:val="0"/>
          <w:bCs w:val="0"/>
        </w:rPr>
        <w:t xml:space="preserve">risk assessment </w:t>
      </w:r>
      <w:r w:rsidR="00773437" w:rsidRPr="00B2639A">
        <w:rPr>
          <w:b w:val="0"/>
          <w:bCs w:val="0"/>
        </w:rPr>
        <w:t>will be considered</w:t>
      </w:r>
      <w:r w:rsidR="4F7BDA00" w:rsidRPr="00B2639A">
        <w:rPr>
          <w:b w:val="0"/>
          <w:bCs w:val="0"/>
        </w:rPr>
        <w:t>. This will apply to inclusion in t</w:t>
      </w:r>
      <w:r w:rsidR="009651D1" w:rsidRPr="00B2639A">
        <w:rPr>
          <w:b w:val="0"/>
          <w:bCs w:val="0"/>
        </w:rPr>
        <w:t>rips out of school</w:t>
      </w:r>
      <w:r w:rsidR="5402D679" w:rsidRPr="00B2639A">
        <w:rPr>
          <w:b w:val="0"/>
          <w:bCs w:val="0"/>
        </w:rPr>
        <w:t xml:space="preserve">, </w:t>
      </w:r>
      <w:r w:rsidR="009651D1" w:rsidRPr="00B2639A">
        <w:rPr>
          <w:b w:val="0"/>
          <w:bCs w:val="0"/>
        </w:rPr>
        <w:t>residential stays</w:t>
      </w:r>
      <w:r w:rsidR="29428CFC" w:rsidRPr="00B2639A">
        <w:rPr>
          <w:b w:val="0"/>
          <w:bCs w:val="0"/>
        </w:rPr>
        <w:t>, learning outside the classroom and before/after school activit</w:t>
      </w:r>
      <w:r w:rsidR="50BFB457" w:rsidRPr="00B2639A">
        <w:rPr>
          <w:b w:val="0"/>
          <w:bCs w:val="0"/>
        </w:rPr>
        <w:t>i</w:t>
      </w:r>
      <w:r w:rsidR="29428CFC" w:rsidRPr="00B2639A">
        <w:rPr>
          <w:b w:val="0"/>
          <w:bCs w:val="0"/>
        </w:rPr>
        <w:t>es.</w:t>
      </w:r>
      <w:r w:rsidR="28C440F6" w:rsidRPr="00B2639A">
        <w:rPr>
          <w:b w:val="0"/>
          <w:bCs w:val="0"/>
        </w:rPr>
        <w:t xml:space="preserve"> This may include control measures that </w:t>
      </w:r>
    </w:p>
    <w:p w14:paraId="37250C65" w14:textId="77777777" w:rsidR="00D13558" w:rsidRPr="00B2639A" w:rsidRDefault="00D13558" w:rsidP="77FED322">
      <w:pPr>
        <w:pStyle w:val="aLCPbulletlist"/>
        <w:rPr>
          <w:b w:val="0"/>
          <w:bCs w:val="0"/>
        </w:rPr>
      </w:pPr>
    </w:p>
    <w:p w14:paraId="68290437" w14:textId="0C641E5F" w:rsidR="0014210B" w:rsidRPr="00B2639A" w:rsidRDefault="00D13558" w:rsidP="77FED322">
      <w:pPr>
        <w:pStyle w:val="aLCPbulletlist"/>
        <w:rPr>
          <w:b w:val="0"/>
          <w:bCs w:val="0"/>
        </w:rPr>
      </w:pPr>
      <w:r w:rsidRPr="00B2639A">
        <w:rPr>
          <w:b w:val="0"/>
          <w:bCs w:val="0"/>
        </w:rPr>
        <w:t>2.</w:t>
      </w:r>
      <w:r w:rsidR="4686E66B" w:rsidRPr="00B2639A">
        <w:rPr>
          <w:b w:val="0"/>
          <w:bCs w:val="0"/>
        </w:rPr>
        <w:t xml:space="preserve">9 </w:t>
      </w:r>
      <w:r w:rsidR="54C554CF" w:rsidRPr="00B2639A">
        <w:rPr>
          <w:b w:val="0"/>
          <w:bCs w:val="0"/>
        </w:rPr>
        <w:t>There are certain school rules</w:t>
      </w:r>
      <w:r w:rsidR="6CDB4DD1" w:rsidRPr="00B2639A">
        <w:rPr>
          <w:b w:val="0"/>
          <w:bCs w:val="0"/>
        </w:rPr>
        <w:t xml:space="preserve"> which embody </w:t>
      </w:r>
      <w:r w:rsidR="54C554CF" w:rsidRPr="00B2639A">
        <w:rPr>
          <w:b w:val="0"/>
          <w:bCs w:val="0"/>
        </w:rPr>
        <w:t xml:space="preserve">our School Values </w:t>
      </w:r>
      <w:r w:rsidR="2C9C46B4" w:rsidRPr="00B2639A">
        <w:rPr>
          <w:b w:val="0"/>
          <w:bCs w:val="0"/>
        </w:rPr>
        <w:t xml:space="preserve">which </w:t>
      </w:r>
      <w:proofErr w:type="gramStart"/>
      <w:r w:rsidR="54C554CF" w:rsidRPr="00B2639A">
        <w:rPr>
          <w:b w:val="0"/>
          <w:bCs w:val="0"/>
        </w:rPr>
        <w:t>are considered to be</w:t>
      </w:r>
      <w:proofErr w:type="gramEnd"/>
      <w:r w:rsidR="54C554CF" w:rsidRPr="00B2639A">
        <w:rPr>
          <w:b w:val="0"/>
          <w:bCs w:val="0"/>
        </w:rPr>
        <w:t xml:space="preserve"> </w:t>
      </w:r>
      <w:r w:rsidR="46B8A9A3" w:rsidRPr="00B2639A">
        <w:rPr>
          <w:b w:val="0"/>
          <w:bCs w:val="0"/>
        </w:rPr>
        <w:t>n</w:t>
      </w:r>
      <w:r w:rsidR="008C1FDC" w:rsidRPr="00B2639A">
        <w:rPr>
          <w:b w:val="0"/>
          <w:bCs w:val="0"/>
        </w:rPr>
        <w:t>on-negotiable</w:t>
      </w:r>
      <w:r w:rsidR="0D6BE0EB" w:rsidRPr="00B2639A">
        <w:rPr>
          <w:b w:val="0"/>
          <w:bCs w:val="0"/>
        </w:rPr>
        <w:t xml:space="preserve">. In these cases, </w:t>
      </w:r>
      <w:r w:rsidR="386AE345" w:rsidRPr="00B2639A">
        <w:rPr>
          <w:b w:val="0"/>
          <w:bCs w:val="0"/>
        </w:rPr>
        <w:t xml:space="preserve">the usual warnings are not needed. The following </w:t>
      </w:r>
      <w:r w:rsidR="2A3EF8CF" w:rsidRPr="00B2639A">
        <w:rPr>
          <w:b w:val="0"/>
          <w:bCs w:val="0"/>
        </w:rPr>
        <w:t xml:space="preserve">rules, if not followed, </w:t>
      </w:r>
      <w:r w:rsidR="386AE345" w:rsidRPr="00B2639A">
        <w:rPr>
          <w:b w:val="0"/>
          <w:bCs w:val="0"/>
        </w:rPr>
        <w:t xml:space="preserve">may result in a </w:t>
      </w:r>
      <w:r w:rsidR="45B95517" w:rsidRPr="00B2639A">
        <w:rPr>
          <w:b w:val="0"/>
          <w:bCs w:val="0"/>
        </w:rPr>
        <w:t xml:space="preserve">direct </w:t>
      </w:r>
      <w:r w:rsidR="386AE345" w:rsidRPr="00B2639A">
        <w:rPr>
          <w:b w:val="0"/>
          <w:bCs w:val="0"/>
        </w:rPr>
        <w:t xml:space="preserve">reflection time: </w:t>
      </w:r>
    </w:p>
    <w:p w14:paraId="79978320" w14:textId="0349F89E" w:rsidR="7007B5DD" w:rsidRPr="00B2639A" w:rsidRDefault="7007B5DD" w:rsidP="77FED322">
      <w:pPr>
        <w:pStyle w:val="aLCPbulletlist"/>
        <w:numPr>
          <w:ilvl w:val="0"/>
          <w:numId w:val="1"/>
        </w:numPr>
        <w:rPr>
          <w:b w:val="0"/>
          <w:bCs w:val="0"/>
        </w:rPr>
      </w:pPr>
      <w:r w:rsidRPr="00B2639A">
        <w:rPr>
          <w:b w:val="0"/>
          <w:bCs w:val="0"/>
        </w:rPr>
        <w:t>Showing respect to staff and not answering back</w:t>
      </w:r>
    </w:p>
    <w:p w14:paraId="12ABC659" w14:textId="676BD1FB" w:rsidR="7007B5DD" w:rsidRPr="00B2639A" w:rsidRDefault="7007B5DD" w:rsidP="77FED322">
      <w:pPr>
        <w:pStyle w:val="aLCPbulletlist"/>
        <w:numPr>
          <w:ilvl w:val="0"/>
          <w:numId w:val="1"/>
        </w:numPr>
        <w:rPr>
          <w:b w:val="0"/>
          <w:bCs w:val="0"/>
        </w:rPr>
      </w:pPr>
      <w:r w:rsidRPr="00B2639A">
        <w:rPr>
          <w:b w:val="0"/>
          <w:bCs w:val="0"/>
        </w:rPr>
        <w:t>Walking quietly around school during lesson time</w:t>
      </w:r>
    </w:p>
    <w:p w14:paraId="5F09B8DD" w14:textId="28B82E1A" w:rsidR="7007B5DD" w:rsidRPr="00B2639A" w:rsidRDefault="7007B5DD" w:rsidP="77FED322">
      <w:pPr>
        <w:pStyle w:val="aLCPbulletlist"/>
        <w:numPr>
          <w:ilvl w:val="0"/>
          <w:numId w:val="1"/>
        </w:numPr>
        <w:rPr>
          <w:b w:val="0"/>
          <w:bCs w:val="0"/>
        </w:rPr>
      </w:pPr>
      <w:r w:rsidRPr="00B2639A">
        <w:rPr>
          <w:b w:val="0"/>
          <w:bCs w:val="0"/>
        </w:rPr>
        <w:t xml:space="preserve">Showing respect in assembly and </w:t>
      </w:r>
      <w:r w:rsidR="28CDF3A7" w:rsidRPr="00B2639A">
        <w:rPr>
          <w:b w:val="0"/>
          <w:bCs w:val="0"/>
        </w:rPr>
        <w:t>listening to staff and other children when presenting</w:t>
      </w:r>
    </w:p>
    <w:p w14:paraId="7A2E2FD1" w14:textId="0BDBC294" w:rsidR="7007B5DD" w:rsidRPr="00B2639A" w:rsidRDefault="7007B5DD" w:rsidP="77FED322">
      <w:pPr>
        <w:pStyle w:val="aLCPbulletlist"/>
        <w:numPr>
          <w:ilvl w:val="0"/>
          <w:numId w:val="1"/>
        </w:numPr>
        <w:rPr>
          <w:b w:val="0"/>
          <w:bCs w:val="0"/>
        </w:rPr>
      </w:pPr>
      <w:r w:rsidRPr="00B2639A">
        <w:rPr>
          <w:b w:val="0"/>
          <w:bCs w:val="0"/>
        </w:rPr>
        <w:t xml:space="preserve">Lining up quietly </w:t>
      </w:r>
      <w:r w:rsidR="059A0A2F" w:rsidRPr="00B2639A">
        <w:rPr>
          <w:b w:val="0"/>
          <w:bCs w:val="0"/>
        </w:rPr>
        <w:t>as a class at the end of break</w:t>
      </w:r>
      <w:r w:rsidR="5921D4A2" w:rsidRPr="00B2639A">
        <w:rPr>
          <w:b w:val="0"/>
          <w:bCs w:val="0"/>
        </w:rPr>
        <w:t xml:space="preserve"> times</w:t>
      </w:r>
    </w:p>
    <w:p w14:paraId="2F3335B0" w14:textId="0E4AE7C0" w:rsidR="059A0A2F" w:rsidRPr="00B2639A" w:rsidRDefault="059A0A2F" w:rsidP="77FED322">
      <w:pPr>
        <w:pStyle w:val="aLCPbulletlist"/>
        <w:numPr>
          <w:ilvl w:val="0"/>
          <w:numId w:val="1"/>
        </w:numPr>
        <w:rPr>
          <w:b w:val="0"/>
          <w:bCs w:val="0"/>
        </w:rPr>
      </w:pPr>
      <w:r w:rsidRPr="00B2639A">
        <w:rPr>
          <w:b w:val="0"/>
          <w:bCs w:val="0"/>
        </w:rPr>
        <w:t xml:space="preserve">Speaking with respect </w:t>
      </w:r>
      <w:r w:rsidR="1442E854" w:rsidRPr="00B2639A">
        <w:rPr>
          <w:b w:val="0"/>
          <w:bCs w:val="0"/>
        </w:rPr>
        <w:t xml:space="preserve">to everyone </w:t>
      </w:r>
      <w:r w:rsidRPr="00B2639A">
        <w:rPr>
          <w:b w:val="0"/>
          <w:bCs w:val="0"/>
        </w:rPr>
        <w:t>and avoiding rude, abusive or inappro</w:t>
      </w:r>
      <w:r w:rsidR="00DA07F6">
        <w:rPr>
          <w:b w:val="0"/>
          <w:bCs w:val="0"/>
        </w:rPr>
        <w:t>p</w:t>
      </w:r>
      <w:r w:rsidRPr="00B2639A">
        <w:rPr>
          <w:b w:val="0"/>
          <w:bCs w:val="0"/>
        </w:rPr>
        <w:t>riate language</w:t>
      </w:r>
    </w:p>
    <w:p w14:paraId="6EC306FB" w14:textId="02694E61" w:rsidR="66082E29" w:rsidRDefault="66082E29" w:rsidP="77FED322">
      <w:pPr>
        <w:pStyle w:val="aLCPbulletlist"/>
        <w:numPr>
          <w:ilvl w:val="0"/>
          <w:numId w:val="1"/>
        </w:numPr>
        <w:rPr>
          <w:b w:val="0"/>
          <w:bCs w:val="0"/>
        </w:rPr>
      </w:pPr>
      <w:r w:rsidRPr="00B2639A">
        <w:rPr>
          <w:b w:val="0"/>
          <w:bCs w:val="0"/>
        </w:rPr>
        <w:t xml:space="preserve">Showing kindness and </w:t>
      </w:r>
      <w:r w:rsidR="3A921512" w:rsidRPr="00B2639A">
        <w:rPr>
          <w:b w:val="0"/>
          <w:bCs w:val="0"/>
        </w:rPr>
        <w:t>avoiding hurting others with hands or feet</w:t>
      </w:r>
    </w:p>
    <w:p w14:paraId="1F8ED547" w14:textId="77777777" w:rsidR="00D00BEC" w:rsidRPr="00B2639A" w:rsidRDefault="00D00BEC" w:rsidP="00D00BEC">
      <w:pPr>
        <w:pStyle w:val="aLCPbulletlist"/>
        <w:ind w:left="720"/>
        <w:rPr>
          <w:b w:val="0"/>
          <w:bCs w:val="0"/>
        </w:rPr>
      </w:pPr>
    </w:p>
    <w:p w14:paraId="48DA54D8" w14:textId="6DCCE2E3" w:rsidR="0003412E" w:rsidRPr="00B934CF" w:rsidRDefault="0003412E" w:rsidP="00B934CF">
      <w:pPr>
        <w:pStyle w:val="aLCPSubhead"/>
        <w:rPr>
          <w:rFonts w:asciiTheme="minorHAnsi" w:hAnsiTheme="minorHAnsi"/>
          <w:szCs w:val="24"/>
        </w:rPr>
      </w:pPr>
      <w:r w:rsidRPr="00B934CF">
        <w:rPr>
          <w:rFonts w:asciiTheme="minorHAnsi" w:hAnsiTheme="minorHAnsi"/>
          <w:szCs w:val="24"/>
        </w:rPr>
        <w:t xml:space="preserve">3 </w:t>
      </w:r>
      <w:r w:rsidRPr="00B934CF">
        <w:rPr>
          <w:rFonts w:asciiTheme="minorHAnsi" w:hAnsiTheme="minorHAnsi"/>
          <w:b w:val="0"/>
          <w:bCs/>
          <w:szCs w:val="24"/>
        </w:rPr>
        <w:tab/>
      </w:r>
      <w:r w:rsidRPr="00B934CF">
        <w:rPr>
          <w:rFonts w:asciiTheme="minorHAnsi" w:hAnsiTheme="minorHAnsi"/>
          <w:szCs w:val="24"/>
        </w:rPr>
        <w:t>The role of the class teacher / support staff</w:t>
      </w:r>
    </w:p>
    <w:p w14:paraId="7AF5BE7A" w14:textId="77777777" w:rsidR="0003412E" w:rsidRPr="00B934CF" w:rsidRDefault="0003412E" w:rsidP="00B934CF">
      <w:pPr>
        <w:pStyle w:val="aLCPBodytext"/>
        <w:jc w:val="left"/>
        <w:rPr>
          <w:b w:val="0"/>
          <w:sz w:val="24"/>
          <w:szCs w:val="24"/>
        </w:rPr>
      </w:pPr>
    </w:p>
    <w:p w14:paraId="4099509F" w14:textId="220183B3"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3.1</w:t>
      </w:r>
      <w:r w:rsidRPr="00B934CF">
        <w:rPr>
          <w:b w:val="0"/>
          <w:sz w:val="24"/>
          <w:szCs w:val="24"/>
        </w:rPr>
        <w:t xml:space="preserve"> </w:t>
      </w:r>
      <w:r w:rsidRPr="00B934CF">
        <w:rPr>
          <w:b w:val="0"/>
          <w:sz w:val="24"/>
          <w:szCs w:val="24"/>
        </w:rPr>
        <w:tab/>
        <w:t xml:space="preserve">It is the responsibility of the </w:t>
      </w:r>
      <w:r w:rsidR="00743F99" w:rsidRPr="00B934CF">
        <w:rPr>
          <w:b w:val="0"/>
          <w:sz w:val="24"/>
          <w:szCs w:val="24"/>
        </w:rPr>
        <w:t>staff</w:t>
      </w:r>
      <w:r w:rsidRPr="00B934CF">
        <w:rPr>
          <w:b w:val="0"/>
          <w:sz w:val="24"/>
          <w:szCs w:val="24"/>
        </w:rPr>
        <w:t xml:space="preserve"> to ensure that the school rules are enforced </w:t>
      </w:r>
      <w:r w:rsidR="00136AC5" w:rsidRPr="00B934CF">
        <w:rPr>
          <w:b w:val="0"/>
          <w:sz w:val="24"/>
          <w:szCs w:val="24"/>
        </w:rPr>
        <w:t>for their children throughout school</w:t>
      </w:r>
      <w:r w:rsidRPr="00B934CF">
        <w:rPr>
          <w:b w:val="0"/>
          <w:sz w:val="24"/>
          <w:szCs w:val="24"/>
        </w:rPr>
        <w:t xml:space="preserve">, and that their class behaves in a responsible manner </w:t>
      </w:r>
      <w:r w:rsidR="00136AC5" w:rsidRPr="00B934CF">
        <w:rPr>
          <w:b w:val="0"/>
          <w:sz w:val="24"/>
          <w:szCs w:val="24"/>
        </w:rPr>
        <w:t>throughout the school day</w:t>
      </w:r>
      <w:r w:rsidRPr="00B934CF">
        <w:rPr>
          <w:b w:val="0"/>
          <w:sz w:val="24"/>
          <w:szCs w:val="24"/>
        </w:rPr>
        <w:t xml:space="preserve">. </w:t>
      </w:r>
      <w:r w:rsidR="00136AC5" w:rsidRPr="00B934CF">
        <w:rPr>
          <w:b w:val="0"/>
          <w:sz w:val="24"/>
          <w:szCs w:val="24"/>
        </w:rPr>
        <w:t xml:space="preserve"> This responsibility extends to out of school hours for visits and residential trips </w:t>
      </w:r>
      <w:proofErr w:type="gramStart"/>
      <w:r w:rsidR="00136AC5" w:rsidRPr="00B934CF">
        <w:rPr>
          <w:b w:val="0"/>
          <w:sz w:val="24"/>
          <w:szCs w:val="24"/>
        </w:rPr>
        <w:t>and also</w:t>
      </w:r>
      <w:proofErr w:type="gramEnd"/>
      <w:r w:rsidR="00136AC5" w:rsidRPr="00B934CF">
        <w:rPr>
          <w:b w:val="0"/>
          <w:sz w:val="24"/>
          <w:szCs w:val="24"/>
        </w:rPr>
        <w:t xml:space="preserve"> to those children who attend after-school clubs for which they are responsible.</w:t>
      </w:r>
    </w:p>
    <w:p w14:paraId="54B6B8CE" w14:textId="77777777" w:rsidR="0003412E" w:rsidRPr="00B934CF" w:rsidRDefault="0003412E" w:rsidP="00B934CF">
      <w:pPr>
        <w:pStyle w:val="aLCPBodytext"/>
        <w:jc w:val="left"/>
        <w:rPr>
          <w:b w:val="0"/>
          <w:sz w:val="24"/>
          <w:szCs w:val="24"/>
        </w:rPr>
      </w:pPr>
    </w:p>
    <w:p w14:paraId="15533BC4" w14:textId="61A546AA" w:rsidR="0003412E" w:rsidRPr="00B934CF" w:rsidRDefault="0003412E" w:rsidP="6AB7D862">
      <w:pPr>
        <w:pStyle w:val="aLCPBodytext"/>
        <w:jc w:val="left"/>
        <w:rPr>
          <w:b w:val="0"/>
          <w:bCs w:val="0"/>
          <w:sz w:val="24"/>
          <w:szCs w:val="24"/>
        </w:rPr>
      </w:pPr>
      <w:r w:rsidRPr="6AB7D862">
        <w:rPr>
          <w:rStyle w:val="aLCPboldbodytext"/>
          <w:rFonts w:asciiTheme="minorHAnsi" w:hAnsiTheme="minorHAnsi"/>
          <w:sz w:val="24"/>
          <w:szCs w:val="24"/>
        </w:rPr>
        <w:lastRenderedPageBreak/>
        <w:t>3.2</w:t>
      </w:r>
      <w:r w:rsidRPr="6AB7D862">
        <w:rPr>
          <w:b w:val="0"/>
          <w:bCs w:val="0"/>
          <w:sz w:val="24"/>
          <w:szCs w:val="24"/>
        </w:rPr>
        <w:t xml:space="preserve"> </w:t>
      </w:r>
      <w:r>
        <w:tab/>
      </w:r>
      <w:r w:rsidR="00743F99" w:rsidRPr="6AB7D862">
        <w:rPr>
          <w:b w:val="0"/>
          <w:bCs w:val="0"/>
          <w:sz w:val="24"/>
          <w:szCs w:val="24"/>
        </w:rPr>
        <w:t>St</w:t>
      </w:r>
      <w:r w:rsidRPr="6AB7D862">
        <w:rPr>
          <w:b w:val="0"/>
          <w:bCs w:val="0"/>
          <w:sz w:val="24"/>
          <w:szCs w:val="24"/>
        </w:rPr>
        <w:t>aff in our school have high expectations of the children in terms of behaviour</w:t>
      </w:r>
      <w:r w:rsidR="00C54BC1" w:rsidRPr="6AB7D862">
        <w:rPr>
          <w:b w:val="0"/>
          <w:bCs w:val="0"/>
          <w:sz w:val="24"/>
          <w:szCs w:val="24"/>
        </w:rPr>
        <w:t xml:space="preserve"> </w:t>
      </w:r>
      <w:r w:rsidRPr="6AB7D862">
        <w:rPr>
          <w:b w:val="0"/>
          <w:bCs w:val="0"/>
          <w:sz w:val="24"/>
          <w:szCs w:val="24"/>
        </w:rPr>
        <w:t>and they strive to ensure that all children work to the best of their ability.</w:t>
      </w:r>
      <w:r w:rsidR="10968DA5" w:rsidRPr="6AB7D862">
        <w:rPr>
          <w:b w:val="0"/>
          <w:bCs w:val="0"/>
          <w:sz w:val="24"/>
          <w:szCs w:val="24"/>
        </w:rPr>
        <w:t xml:space="preserve"> Staff treat all children in their class with respect and understanding.  They expect the same in return from children and parents.</w:t>
      </w:r>
    </w:p>
    <w:p w14:paraId="2995A3CA" w14:textId="2E080590" w:rsidR="0003412E" w:rsidRPr="00B934CF" w:rsidRDefault="0003412E" w:rsidP="00B934CF">
      <w:pPr>
        <w:pStyle w:val="aLCPBodytext"/>
        <w:jc w:val="left"/>
        <w:rPr>
          <w:b w:val="0"/>
          <w:bCs w:val="0"/>
          <w:sz w:val="24"/>
          <w:szCs w:val="24"/>
        </w:rPr>
      </w:pPr>
    </w:p>
    <w:p w14:paraId="42D68C49" w14:textId="5FF97420" w:rsidR="0003412E" w:rsidRPr="00695948" w:rsidRDefault="0003412E" w:rsidP="519A0BFE">
      <w:pPr>
        <w:pStyle w:val="aLCPBodytext"/>
        <w:jc w:val="left"/>
        <w:rPr>
          <w:b w:val="0"/>
          <w:bCs w:val="0"/>
          <w:sz w:val="24"/>
          <w:szCs w:val="24"/>
        </w:rPr>
      </w:pPr>
      <w:r w:rsidRPr="519A0BFE">
        <w:rPr>
          <w:rStyle w:val="aLCPboldbodytext"/>
          <w:rFonts w:asciiTheme="minorHAnsi" w:hAnsiTheme="minorHAnsi"/>
          <w:sz w:val="24"/>
          <w:szCs w:val="24"/>
        </w:rPr>
        <w:t>3.3</w:t>
      </w:r>
      <w:r w:rsidRPr="519A0BFE">
        <w:rPr>
          <w:b w:val="0"/>
          <w:bCs w:val="0"/>
          <w:sz w:val="24"/>
          <w:szCs w:val="24"/>
        </w:rPr>
        <w:t xml:space="preserve"> </w:t>
      </w:r>
      <w:r>
        <w:tab/>
      </w:r>
      <w:r w:rsidR="00743F99" w:rsidRPr="519A0BFE">
        <w:rPr>
          <w:b w:val="0"/>
          <w:bCs w:val="0"/>
          <w:sz w:val="24"/>
          <w:szCs w:val="24"/>
        </w:rPr>
        <w:t>S</w:t>
      </w:r>
      <w:r w:rsidRPr="519A0BFE">
        <w:rPr>
          <w:b w:val="0"/>
          <w:bCs w:val="0"/>
          <w:sz w:val="24"/>
          <w:szCs w:val="24"/>
        </w:rPr>
        <w:t>taff treat each child fairly and enforce th</w:t>
      </w:r>
      <w:r w:rsidR="5F206C54" w:rsidRPr="519A0BFE">
        <w:rPr>
          <w:b w:val="0"/>
          <w:bCs w:val="0"/>
          <w:sz w:val="24"/>
          <w:szCs w:val="24"/>
        </w:rPr>
        <w:t>is</w:t>
      </w:r>
      <w:r w:rsidRPr="519A0BFE">
        <w:rPr>
          <w:b w:val="0"/>
          <w:bCs w:val="0"/>
          <w:sz w:val="24"/>
          <w:szCs w:val="24"/>
        </w:rPr>
        <w:t xml:space="preserve"> </w:t>
      </w:r>
      <w:r w:rsidR="06F1EB5C" w:rsidRPr="00695948">
        <w:rPr>
          <w:b w:val="0"/>
          <w:bCs w:val="0"/>
          <w:sz w:val="24"/>
          <w:szCs w:val="24"/>
        </w:rPr>
        <w:t xml:space="preserve">positive </w:t>
      </w:r>
      <w:r w:rsidR="5541A2AB" w:rsidRPr="00695948">
        <w:rPr>
          <w:b w:val="0"/>
          <w:bCs w:val="0"/>
          <w:sz w:val="24"/>
          <w:szCs w:val="24"/>
        </w:rPr>
        <w:t>behaviour po</w:t>
      </w:r>
      <w:r w:rsidR="7814ADC9" w:rsidRPr="00695948">
        <w:rPr>
          <w:b w:val="0"/>
          <w:bCs w:val="0"/>
          <w:sz w:val="24"/>
          <w:szCs w:val="24"/>
        </w:rPr>
        <w:t xml:space="preserve">licy </w:t>
      </w:r>
      <w:r w:rsidRPr="00695948">
        <w:rPr>
          <w:b w:val="0"/>
          <w:bCs w:val="0"/>
          <w:sz w:val="24"/>
          <w:szCs w:val="24"/>
        </w:rPr>
        <w:t>consistently.</w:t>
      </w:r>
      <w:r w:rsidR="005F0D9F" w:rsidRPr="00695948">
        <w:rPr>
          <w:b w:val="0"/>
          <w:bCs w:val="0"/>
          <w:sz w:val="24"/>
          <w:szCs w:val="24"/>
        </w:rPr>
        <w:t xml:space="preserve"> </w:t>
      </w:r>
      <w:r w:rsidR="700E413F" w:rsidRPr="00695948">
        <w:rPr>
          <w:b w:val="0"/>
          <w:bCs w:val="0"/>
          <w:sz w:val="24"/>
          <w:szCs w:val="24"/>
        </w:rPr>
        <w:t xml:space="preserve">However, we recognise that reasonable adjustments will need to be made for some </w:t>
      </w:r>
      <w:r w:rsidR="10332401" w:rsidRPr="00695948">
        <w:rPr>
          <w:b w:val="0"/>
          <w:bCs w:val="0"/>
          <w:sz w:val="24"/>
          <w:szCs w:val="24"/>
        </w:rPr>
        <w:t>pupils in some circumstances</w:t>
      </w:r>
      <w:r w:rsidR="79A0D9B2" w:rsidRPr="00695948">
        <w:rPr>
          <w:b w:val="0"/>
          <w:bCs w:val="0"/>
          <w:sz w:val="24"/>
          <w:szCs w:val="24"/>
        </w:rPr>
        <w:t>, such as</w:t>
      </w:r>
      <w:r w:rsidR="00973EE6" w:rsidRPr="00695948">
        <w:rPr>
          <w:b w:val="0"/>
          <w:bCs w:val="0"/>
          <w:sz w:val="24"/>
          <w:szCs w:val="24"/>
        </w:rPr>
        <w:t xml:space="preserve"> </w:t>
      </w:r>
      <w:r w:rsidR="79A0D9B2" w:rsidRPr="00695948">
        <w:rPr>
          <w:b w:val="0"/>
          <w:bCs w:val="0"/>
          <w:sz w:val="24"/>
          <w:szCs w:val="24"/>
        </w:rPr>
        <w:t xml:space="preserve">those with </w:t>
      </w:r>
      <w:r w:rsidR="00013B40" w:rsidRPr="00695948">
        <w:rPr>
          <w:b w:val="0"/>
          <w:bCs w:val="0"/>
          <w:sz w:val="24"/>
          <w:szCs w:val="24"/>
        </w:rPr>
        <w:t xml:space="preserve">additional needs. </w:t>
      </w:r>
      <w:r w:rsidR="00013B40" w:rsidRPr="00695948">
        <w:rPr>
          <w:rFonts w:ascii="Lato" w:eastAsia="Lato" w:hAnsi="Lato" w:cs="Lato"/>
          <w:b w:val="0"/>
          <w:bCs w:val="0"/>
          <w:sz w:val="22"/>
          <w:szCs w:val="22"/>
        </w:rPr>
        <w:t>We do this</w:t>
      </w:r>
      <w:r w:rsidR="00013B40" w:rsidRPr="00695948">
        <w:rPr>
          <w:rFonts w:ascii="Lato" w:eastAsia="Lato" w:hAnsi="Lato" w:cs="Lato"/>
          <w:i/>
          <w:iCs/>
          <w:sz w:val="24"/>
          <w:szCs w:val="24"/>
        </w:rPr>
        <w:t xml:space="preserve"> </w:t>
      </w:r>
      <w:r w:rsidR="00013B40" w:rsidRPr="00695948">
        <w:rPr>
          <w:b w:val="0"/>
          <w:bCs w:val="0"/>
          <w:sz w:val="24"/>
          <w:szCs w:val="24"/>
        </w:rPr>
        <w:t>to ensure that the rewards and consequences given are</w:t>
      </w:r>
      <w:r w:rsidR="00013B40" w:rsidRPr="00695948">
        <w:rPr>
          <w:rFonts w:ascii="Lato" w:eastAsia="Lato" w:hAnsi="Lato" w:cs="Lato"/>
          <w:i/>
          <w:iCs/>
          <w:sz w:val="24"/>
          <w:szCs w:val="24"/>
        </w:rPr>
        <w:t xml:space="preserve"> ‘a proportionate means of achieving a legitimate aim’.</w:t>
      </w:r>
      <w:r w:rsidR="00013B40" w:rsidRPr="00695948">
        <w:rPr>
          <w:rFonts w:ascii="Lato" w:eastAsia="Lato" w:hAnsi="Lato" w:cs="Lato"/>
          <w:b w:val="0"/>
          <w:bCs w:val="0"/>
          <w:sz w:val="22"/>
          <w:szCs w:val="22"/>
        </w:rPr>
        <w:t xml:space="preserve"> Taken from</w:t>
      </w:r>
      <w:r w:rsidR="00013B40" w:rsidRPr="00695948">
        <w:rPr>
          <w:rFonts w:ascii="Lato" w:eastAsia="Lato" w:hAnsi="Lato" w:cs="Lato"/>
          <w:i/>
          <w:iCs/>
          <w:sz w:val="24"/>
          <w:szCs w:val="24"/>
        </w:rPr>
        <w:t xml:space="preserve"> </w:t>
      </w:r>
      <w:r w:rsidR="00013B40" w:rsidRPr="00695948">
        <w:rPr>
          <w:b w:val="0"/>
          <w:bCs w:val="0"/>
          <w:sz w:val="24"/>
          <w:szCs w:val="24"/>
        </w:rPr>
        <w:t>‘Independent review of behaviour in schools’ (Bennett 2017).</w:t>
      </w:r>
      <w:r w:rsidR="0314334A" w:rsidRPr="00695948">
        <w:rPr>
          <w:rFonts w:ascii="Lato" w:eastAsia="Lato" w:hAnsi="Lato" w:cs="Lato"/>
          <w:i/>
          <w:iCs/>
          <w:sz w:val="24"/>
          <w:szCs w:val="24"/>
        </w:rPr>
        <w:t xml:space="preserve"> </w:t>
      </w:r>
    </w:p>
    <w:p w14:paraId="17D84350" w14:textId="77777777" w:rsidR="0003412E" w:rsidRPr="00B934CF" w:rsidRDefault="0003412E" w:rsidP="00B934CF">
      <w:pPr>
        <w:pStyle w:val="aLCPBodytext"/>
        <w:jc w:val="left"/>
        <w:rPr>
          <w:b w:val="0"/>
          <w:sz w:val="24"/>
          <w:szCs w:val="24"/>
        </w:rPr>
      </w:pPr>
    </w:p>
    <w:p w14:paraId="5E9B16D2" w14:textId="7A9C1AC5"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3.4</w:t>
      </w:r>
      <w:r w:rsidRPr="00B934CF">
        <w:rPr>
          <w:b w:val="0"/>
          <w:sz w:val="24"/>
          <w:szCs w:val="24"/>
        </w:rPr>
        <w:t xml:space="preserve"> </w:t>
      </w:r>
      <w:r w:rsidRPr="00B934CF">
        <w:rPr>
          <w:b w:val="0"/>
          <w:sz w:val="24"/>
          <w:szCs w:val="24"/>
        </w:rPr>
        <w:tab/>
        <w:t xml:space="preserve">If a child misbehaves repeatedly in class, the class teacher </w:t>
      </w:r>
      <w:r w:rsidR="00A8212C" w:rsidRPr="00B934CF">
        <w:rPr>
          <w:b w:val="0"/>
          <w:sz w:val="24"/>
          <w:szCs w:val="24"/>
        </w:rPr>
        <w:t xml:space="preserve">/ support staff </w:t>
      </w:r>
      <w:r w:rsidRPr="00B934CF">
        <w:rPr>
          <w:b w:val="0"/>
          <w:sz w:val="24"/>
          <w:szCs w:val="24"/>
        </w:rPr>
        <w:t xml:space="preserve">keeps a record of all such incidents. In the first instance, the class teacher deals with incidents him/herself in the normal manner. However, if misbehaviour continues, the class teacher seeks help and advice from </w:t>
      </w:r>
      <w:r w:rsidR="0087163A" w:rsidRPr="00B934CF">
        <w:rPr>
          <w:b w:val="0"/>
          <w:sz w:val="24"/>
          <w:szCs w:val="24"/>
        </w:rPr>
        <w:t xml:space="preserve">colleagues and </w:t>
      </w:r>
      <w:r w:rsidRPr="00B934CF">
        <w:rPr>
          <w:b w:val="0"/>
          <w:sz w:val="24"/>
          <w:szCs w:val="24"/>
        </w:rPr>
        <w:t>the headteacher.</w:t>
      </w:r>
      <w:r w:rsidR="00AD24EC" w:rsidRPr="00B934CF">
        <w:rPr>
          <w:b w:val="0"/>
          <w:sz w:val="24"/>
          <w:szCs w:val="24"/>
        </w:rPr>
        <w:t xml:space="preserve"> </w:t>
      </w:r>
      <w:r w:rsidR="007747FF" w:rsidRPr="00B934CF">
        <w:rPr>
          <w:b w:val="0"/>
          <w:sz w:val="24"/>
          <w:szCs w:val="24"/>
        </w:rPr>
        <w:t xml:space="preserve">See Consequences </w:t>
      </w:r>
      <w:proofErr w:type="gramStart"/>
      <w:r w:rsidR="007747FF" w:rsidRPr="00B934CF">
        <w:rPr>
          <w:b w:val="0"/>
          <w:sz w:val="24"/>
          <w:szCs w:val="24"/>
        </w:rPr>
        <w:t>ladder</w:t>
      </w:r>
      <w:proofErr w:type="gramEnd"/>
      <w:r w:rsidR="007747FF" w:rsidRPr="00B934CF">
        <w:rPr>
          <w:b w:val="0"/>
          <w:sz w:val="24"/>
          <w:szCs w:val="24"/>
        </w:rPr>
        <w:t xml:space="preserve"> in Appendix 1. </w:t>
      </w:r>
    </w:p>
    <w:p w14:paraId="7EC7706B" w14:textId="77777777" w:rsidR="0003412E" w:rsidRPr="00B934CF" w:rsidRDefault="0003412E" w:rsidP="00B934CF">
      <w:pPr>
        <w:pStyle w:val="aLCPBodytext"/>
        <w:jc w:val="left"/>
        <w:rPr>
          <w:b w:val="0"/>
          <w:sz w:val="24"/>
          <w:szCs w:val="24"/>
        </w:rPr>
      </w:pPr>
    </w:p>
    <w:p w14:paraId="4430BBEC" w14:textId="77777777"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3.5</w:t>
      </w:r>
      <w:r w:rsidRPr="00B934CF">
        <w:rPr>
          <w:b w:val="0"/>
          <w:sz w:val="24"/>
          <w:szCs w:val="24"/>
        </w:rPr>
        <w:t xml:space="preserve"> </w:t>
      </w:r>
      <w:r w:rsidRPr="00B934CF">
        <w:rPr>
          <w:b w:val="0"/>
          <w:sz w:val="24"/>
          <w:szCs w:val="24"/>
        </w:rPr>
        <w:tab/>
        <w:t xml:space="preserve">The class teacher / support staff liaises with external agencies, as necessary, to support and guide the progress of each child. The class teacher / support staff may, for example, discuss the needs of a child with the education </w:t>
      </w:r>
      <w:r w:rsidR="0087163A" w:rsidRPr="00B934CF">
        <w:rPr>
          <w:b w:val="0"/>
          <w:sz w:val="24"/>
          <w:szCs w:val="24"/>
        </w:rPr>
        <w:t xml:space="preserve">welfare </w:t>
      </w:r>
      <w:r w:rsidRPr="00B934CF">
        <w:rPr>
          <w:b w:val="0"/>
          <w:sz w:val="24"/>
          <w:szCs w:val="24"/>
        </w:rPr>
        <w:t xml:space="preserve">worker or LA behaviour support service. </w:t>
      </w:r>
    </w:p>
    <w:p w14:paraId="1CA61ABD" w14:textId="77777777" w:rsidR="0003412E" w:rsidRPr="00B934CF" w:rsidRDefault="0003412E" w:rsidP="00B934CF">
      <w:pPr>
        <w:pStyle w:val="aLCPBodytext"/>
        <w:jc w:val="left"/>
        <w:rPr>
          <w:b w:val="0"/>
          <w:sz w:val="24"/>
          <w:szCs w:val="24"/>
        </w:rPr>
      </w:pPr>
    </w:p>
    <w:p w14:paraId="2B5C7B82" w14:textId="2129DFDF"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3.6</w:t>
      </w:r>
      <w:r w:rsidRPr="00B934CF">
        <w:rPr>
          <w:b w:val="0"/>
          <w:sz w:val="24"/>
          <w:szCs w:val="24"/>
        </w:rPr>
        <w:t xml:space="preserve"> </w:t>
      </w:r>
      <w:r w:rsidRPr="00B934CF">
        <w:rPr>
          <w:b w:val="0"/>
          <w:sz w:val="24"/>
          <w:szCs w:val="24"/>
        </w:rPr>
        <w:tab/>
        <w:t>The class teacher reports to parents about the progress of each child in their class, in line with the whole–school policy. The class teacher may also contact a parent if there are concerns about the behaviour or welfare of a child.</w:t>
      </w:r>
      <w:r w:rsidR="004048CD" w:rsidRPr="00B934CF">
        <w:rPr>
          <w:b w:val="0"/>
          <w:sz w:val="24"/>
          <w:szCs w:val="24"/>
        </w:rPr>
        <w:t xml:space="preserve"> Use of </w:t>
      </w:r>
      <w:r w:rsidR="00107DE2" w:rsidRPr="00B934CF">
        <w:rPr>
          <w:b w:val="0"/>
          <w:sz w:val="24"/>
          <w:szCs w:val="24"/>
        </w:rPr>
        <w:t xml:space="preserve">a </w:t>
      </w:r>
      <w:r w:rsidR="004048CD" w:rsidRPr="00B934CF">
        <w:rPr>
          <w:b w:val="0"/>
          <w:sz w:val="24"/>
          <w:szCs w:val="24"/>
        </w:rPr>
        <w:t>Behaviour Chart and Report Card may be used to help support children to regulate their behaviour towards agreed targets</w:t>
      </w:r>
      <w:r w:rsidR="00107DE2" w:rsidRPr="00B934CF">
        <w:rPr>
          <w:b w:val="0"/>
          <w:sz w:val="24"/>
          <w:szCs w:val="24"/>
        </w:rPr>
        <w:t xml:space="preserve"> (see Consequences Ladder</w:t>
      </w:r>
      <w:r w:rsidR="00A8212C" w:rsidRPr="00B934CF">
        <w:rPr>
          <w:b w:val="0"/>
          <w:sz w:val="24"/>
          <w:szCs w:val="24"/>
        </w:rPr>
        <w:t xml:space="preserve"> in Appendix 1</w:t>
      </w:r>
      <w:r w:rsidR="00107DE2" w:rsidRPr="00B934CF">
        <w:rPr>
          <w:b w:val="0"/>
          <w:sz w:val="24"/>
          <w:szCs w:val="24"/>
        </w:rPr>
        <w:t>)</w:t>
      </w:r>
      <w:r w:rsidR="004048CD" w:rsidRPr="00B934CF">
        <w:rPr>
          <w:b w:val="0"/>
          <w:sz w:val="24"/>
          <w:szCs w:val="24"/>
        </w:rPr>
        <w:t xml:space="preserve">. </w:t>
      </w:r>
    </w:p>
    <w:p w14:paraId="15FB0292" w14:textId="77777777" w:rsidR="0003412E" w:rsidRPr="00B934CF" w:rsidRDefault="0003412E" w:rsidP="00B934CF">
      <w:pPr>
        <w:pStyle w:val="aLCPBodytext"/>
        <w:jc w:val="left"/>
        <w:rPr>
          <w:b w:val="0"/>
          <w:sz w:val="24"/>
          <w:szCs w:val="24"/>
        </w:rPr>
      </w:pPr>
    </w:p>
    <w:p w14:paraId="7FB96DF9" w14:textId="40B98AD4" w:rsidR="006A110A" w:rsidRPr="00B934CF" w:rsidRDefault="006A110A" w:rsidP="00B934CF">
      <w:pPr>
        <w:pStyle w:val="aLCPBodytext"/>
        <w:jc w:val="left"/>
        <w:rPr>
          <w:b w:val="0"/>
          <w:sz w:val="24"/>
          <w:szCs w:val="24"/>
        </w:rPr>
      </w:pPr>
      <w:r w:rsidRPr="00B934CF">
        <w:rPr>
          <w:b w:val="0"/>
          <w:sz w:val="24"/>
          <w:szCs w:val="24"/>
        </w:rPr>
        <w:t xml:space="preserve">3.7 </w:t>
      </w:r>
      <w:r w:rsidRPr="00B934CF">
        <w:rPr>
          <w:b w:val="0"/>
          <w:sz w:val="24"/>
          <w:szCs w:val="24"/>
        </w:rPr>
        <w:tab/>
        <w:t xml:space="preserve">Regulation. </w:t>
      </w:r>
      <w:r w:rsidR="006502B6" w:rsidRPr="00B934CF">
        <w:rPr>
          <w:b w:val="0"/>
          <w:sz w:val="24"/>
          <w:szCs w:val="24"/>
        </w:rPr>
        <w:t>At the start of every</w:t>
      </w:r>
      <w:r w:rsidRPr="00B934CF">
        <w:rPr>
          <w:b w:val="0"/>
          <w:sz w:val="24"/>
          <w:szCs w:val="24"/>
        </w:rPr>
        <w:t xml:space="preserve"> morning the Regulation Station is open for specific children to help them regulate before joining their class for the rest of the day. The Regulation Station is also open every lunchtime for any child feeling that </w:t>
      </w:r>
      <w:r w:rsidR="006502B6" w:rsidRPr="00B934CF">
        <w:rPr>
          <w:b w:val="0"/>
          <w:sz w:val="24"/>
          <w:szCs w:val="24"/>
        </w:rPr>
        <w:t>may</w:t>
      </w:r>
      <w:r w:rsidRPr="00B934CF">
        <w:rPr>
          <w:b w:val="0"/>
          <w:sz w:val="24"/>
          <w:szCs w:val="24"/>
        </w:rPr>
        <w:t xml:space="preserve"> need some time and space to regulate. Every classroom has the Zones of Regulation displayed and this is used to help children understand what zone they are in, but more importantly what they can do to help move them to a more regulated state. </w:t>
      </w:r>
      <w:r w:rsidR="00D7396D" w:rsidRPr="00B934CF">
        <w:rPr>
          <w:b w:val="0"/>
          <w:sz w:val="24"/>
          <w:szCs w:val="24"/>
        </w:rPr>
        <w:t xml:space="preserve">Staff use relevant materials including ‘Anywhere Body Breaks, Tools and Big Body Breaks’ </w:t>
      </w:r>
      <w:r w:rsidR="00667824" w:rsidRPr="00B934CF">
        <w:rPr>
          <w:b w:val="0"/>
          <w:sz w:val="24"/>
          <w:szCs w:val="24"/>
        </w:rPr>
        <w:t xml:space="preserve">and ‘The Zones of Regulation’ to ensure all children are in the best place to learn and excel: </w:t>
      </w:r>
      <w:hyperlink r:id="rId17" w:tgtFrame="_blank" w:history="1">
        <w:r w:rsidR="00667824" w:rsidRPr="00B934CF">
          <w:rPr>
            <w:rStyle w:val="Hyperlink"/>
            <w:b w:val="0"/>
            <w:sz w:val="24"/>
            <w:szCs w:val="24"/>
          </w:rPr>
          <w:t>https://digitalhub.jkp.com/id004325593</w:t>
        </w:r>
      </w:hyperlink>
      <w:r w:rsidR="00667824" w:rsidRPr="00B934CF">
        <w:rPr>
          <w:b w:val="0"/>
          <w:sz w:val="24"/>
          <w:szCs w:val="24"/>
        </w:rPr>
        <w:t xml:space="preserve">  </w:t>
      </w:r>
      <w:hyperlink r:id="rId18" w:tgtFrame="_blank" w:history="1">
        <w:r w:rsidRPr="00B934CF">
          <w:rPr>
            <w:rStyle w:val="Hyperlink"/>
            <w:b w:val="0"/>
            <w:sz w:val="24"/>
            <w:szCs w:val="24"/>
          </w:rPr>
          <w:t>downloadable_reproducibles_zones_curriculum_v1.pdf</w:t>
        </w:r>
      </w:hyperlink>
      <w:r w:rsidRPr="00B934CF">
        <w:rPr>
          <w:b w:val="0"/>
          <w:sz w:val="24"/>
          <w:szCs w:val="24"/>
        </w:rPr>
        <w:t xml:space="preserve"> </w:t>
      </w:r>
    </w:p>
    <w:p w14:paraId="07BCDC53" w14:textId="44928281" w:rsidR="006A110A" w:rsidRPr="00B934CF" w:rsidRDefault="006A110A" w:rsidP="00B934CF">
      <w:pPr>
        <w:pStyle w:val="aLCPBodytext"/>
        <w:jc w:val="left"/>
        <w:rPr>
          <w:b w:val="0"/>
          <w:sz w:val="24"/>
          <w:szCs w:val="24"/>
        </w:rPr>
      </w:pPr>
      <w:r w:rsidRPr="00B934CF">
        <w:rPr>
          <w:b w:val="0"/>
          <w:sz w:val="24"/>
          <w:szCs w:val="24"/>
        </w:rPr>
        <w:t xml:space="preserve">Sensory diets are also used </w:t>
      </w:r>
      <w:r w:rsidR="00667824" w:rsidRPr="00B934CF">
        <w:rPr>
          <w:b w:val="0"/>
          <w:sz w:val="24"/>
          <w:szCs w:val="24"/>
        </w:rPr>
        <w:t xml:space="preserve">where relevant </w:t>
      </w:r>
      <w:r w:rsidRPr="00B934CF">
        <w:rPr>
          <w:b w:val="0"/>
          <w:sz w:val="24"/>
          <w:szCs w:val="24"/>
        </w:rPr>
        <w:t xml:space="preserve">across the school for specific children. </w:t>
      </w:r>
      <w:hyperlink r:id="rId19" w:tgtFrame="_blank" w:history="1">
        <w:r w:rsidRPr="00B934CF">
          <w:rPr>
            <w:rStyle w:val="Hyperlink"/>
            <w:b w:val="0"/>
            <w:sz w:val="24"/>
            <w:szCs w:val="24"/>
          </w:rPr>
          <w:t>1709883011Sensory Profiling- Sensory Curriculum (1) (1).pdf</w:t>
        </w:r>
      </w:hyperlink>
      <w:r w:rsidRPr="00B934CF">
        <w:rPr>
          <w:b w:val="0"/>
          <w:sz w:val="24"/>
          <w:szCs w:val="24"/>
        </w:rPr>
        <w:t> </w:t>
      </w:r>
    </w:p>
    <w:p w14:paraId="34366FC9" w14:textId="77777777" w:rsidR="00AD0BDC" w:rsidRPr="00B934CF" w:rsidRDefault="00AD0BDC" w:rsidP="00B934CF">
      <w:pPr>
        <w:pStyle w:val="aLCPBodytext"/>
        <w:jc w:val="left"/>
        <w:rPr>
          <w:b w:val="0"/>
          <w:sz w:val="24"/>
          <w:szCs w:val="24"/>
        </w:rPr>
      </w:pPr>
    </w:p>
    <w:p w14:paraId="6856DBED" w14:textId="74986F23" w:rsidR="00550666" w:rsidRPr="00B934CF" w:rsidRDefault="00AD0BDC" w:rsidP="00B934CF">
      <w:pPr>
        <w:pStyle w:val="aLCPBodytext"/>
        <w:jc w:val="left"/>
        <w:rPr>
          <w:b w:val="0"/>
          <w:sz w:val="24"/>
          <w:szCs w:val="24"/>
        </w:rPr>
      </w:pPr>
      <w:r w:rsidRPr="00B934CF">
        <w:rPr>
          <w:b w:val="0"/>
          <w:sz w:val="24"/>
          <w:szCs w:val="24"/>
        </w:rPr>
        <w:t xml:space="preserve">3.8 </w:t>
      </w:r>
      <w:r w:rsidRPr="00B934CF">
        <w:rPr>
          <w:b w:val="0"/>
          <w:sz w:val="24"/>
          <w:szCs w:val="24"/>
        </w:rPr>
        <w:tab/>
        <w:t>Restorative Practice</w:t>
      </w:r>
      <w:r w:rsidR="00E44F84" w:rsidRPr="00B934CF">
        <w:rPr>
          <w:b w:val="0"/>
          <w:sz w:val="24"/>
          <w:szCs w:val="24"/>
        </w:rPr>
        <w:t xml:space="preserve">. </w:t>
      </w:r>
      <w:r w:rsidR="009C2237" w:rsidRPr="00B934CF">
        <w:rPr>
          <w:b w:val="0"/>
          <w:sz w:val="24"/>
          <w:szCs w:val="24"/>
        </w:rPr>
        <w:t xml:space="preserve">Relevant training is used </w:t>
      </w:r>
      <w:r w:rsidR="00FD0B66" w:rsidRPr="00B934CF">
        <w:rPr>
          <w:b w:val="0"/>
          <w:sz w:val="24"/>
          <w:szCs w:val="24"/>
        </w:rPr>
        <w:t xml:space="preserve">to ensure </w:t>
      </w:r>
      <w:r w:rsidR="00593229" w:rsidRPr="00B934CF">
        <w:rPr>
          <w:b w:val="0"/>
          <w:sz w:val="24"/>
          <w:szCs w:val="24"/>
        </w:rPr>
        <w:t>t</w:t>
      </w:r>
      <w:r w:rsidR="00E44F84" w:rsidRPr="00B934CF">
        <w:rPr>
          <w:b w:val="0"/>
          <w:sz w:val="24"/>
          <w:szCs w:val="24"/>
        </w:rPr>
        <w:t xml:space="preserve">eachers </w:t>
      </w:r>
      <w:r w:rsidR="00593229" w:rsidRPr="00B934CF">
        <w:rPr>
          <w:b w:val="0"/>
          <w:sz w:val="24"/>
          <w:szCs w:val="24"/>
        </w:rPr>
        <w:t xml:space="preserve">understand the principles of </w:t>
      </w:r>
      <w:r w:rsidR="00742277" w:rsidRPr="00B934CF">
        <w:rPr>
          <w:b w:val="0"/>
          <w:sz w:val="24"/>
          <w:szCs w:val="24"/>
        </w:rPr>
        <w:t xml:space="preserve">restorative </w:t>
      </w:r>
      <w:r w:rsidR="00C001D9" w:rsidRPr="00B934CF">
        <w:rPr>
          <w:b w:val="0"/>
          <w:sz w:val="24"/>
          <w:szCs w:val="24"/>
        </w:rPr>
        <w:t xml:space="preserve">practice </w:t>
      </w:r>
      <w:r w:rsidR="00593229" w:rsidRPr="00B934CF">
        <w:rPr>
          <w:b w:val="0"/>
          <w:sz w:val="24"/>
          <w:szCs w:val="24"/>
        </w:rPr>
        <w:t>and are confident in holding restorative conversations</w:t>
      </w:r>
      <w:r w:rsidR="003E3909" w:rsidRPr="00B934CF">
        <w:rPr>
          <w:b w:val="0"/>
          <w:sz w:val="24"/>
          <w:szCs w:val="24"/>
        </w:rPr>
        <w:t xml:space="preserve">. </w:t>
      </w:r>
      <w:r w:rsidR="00250F69" w:rsidRPr="00B934CF">
        <w:rPr>
          <w:b w:val="0"/>
          <w:sz w:val="24"/>
          <w:szCs w:val="24"/>
        </w:rPr>
        <w:t xml:space="preserve">We understand that the underlying premise of </w:t>
      </w:r>
      <w:r w:rsidR="004921F7" w:rsidRPr="00B934CF">
        <w:rPr>
          <w:b w:val="0"/>
          <w:sz w:val="24"/>
          <w:szCs w:val="24"/>
        </w:rPr>
        <w:t>restorative</w:t>
      </w:r>
      <w:r w:rsidR="00250F69" w:rsidRPr="00B934CF">
        <w:rPr>
          <w:b w:val="0"/>
          <w:sz w:val="24"/>
          <w:szCs w:val="24"/>
        </w:rPr>
        <w:t xml:space="preserve"> practices rests with the belief that people will make positive changes when thos</w:t>
      </w:r>
      <w:r w:rsidR="00573373" w:rsidRPr="00B934CF">
        <w:rPr>
          <w:b w:val="0"/>
          <w:sz w:val="24"/>
          <w:szCs w:val="24"/>
        </w:rPr>
        <w:t>e</w:t>
      </w:r>
      <w:r w:rsidR="00250F69" w:rsidRPr="00B934CF">
        <w:rPr>
          <w:b w:val="0"/>
          <w:sz w:val="24"/>
          <w:szCs w:val="24"/>
        </w:rPr>
        <w:t xml:space="preserve"> in positions of authority do things </w:t>
      </w:r>
      <w:r w:rsidR="00250F69" w:rsidRPr="00B934CF">
        <w:rPr>
          <w:b w:val="0"/>
          <w:sz w:val="24"/>
          <w:szCs w:val="24"/>
          <w:u w:val="single"/>
        </w:rPr>
        <w:t>with</w:t>
      </w:r>
      <w:r w:rsidR="00250F69" w:rsidRPr="00B934CF">
        <w:rPr>
          <w:b w:val="0"/>
          <w:sz w:val="24"/>
          <w:szCs w:val="24"/>
        </w:rPr>
        <w:t xml:space="preserve"> them rather than </w:t>
      </w:r>
      <w:r w:rsidR="00250F69" w:rsidRPr="00B934CF">
        <w:rPr>
          <w:b w:val="0"/>
          <w:sz w:val="24"/>
          <w:szCs w:val="24"/>
          <w:u w:val="single"/>
        </w:rPr>
        <w:t>to</w:t>
      </w:r>
      <w:r w:rsidR="00250F69" w:rsidRPr="00B934CF">
        <w:rPr>
          <w:b w:val="0"/>
          <w:sz w:val="24"/>
          <w:szCs w:val="24"/>
        </w:rPr>
        <w:t xml:space="preserve"> them. </w:t>
      </w:r>
      <w:r w:rsidR="00573373" w:rsidRPr="00B934CF">
        <w:rPr>
          <w:b w:val="0"/>
          <w:sz w:val="24"/>
          <w:szCs w:val="24"/>
        </w:rPr>
        <w:t xml:space="preserve">It </w:t>
      </w:r>
      <w:r w:rsidR="00550666" w:rsidRPr="00B934CF">
        <w:rPr>
          <w:b w:val="0"/>
          <w:sz w:val="24"/>
          <w:szCs w:val="24"/>
        </w:rPr>
        <w:t xml:space="preserve">relies on: </w:t>
      </w:r>
    </w:p>
    <w:p w14:paraId="2C58F160" w14:textId="0461F33D" w:rsidR="00550666" w:rsidRPr="00B934CF" w:rsidRDefault="002F5665" w:rsidP="00B934CF">
      <w:pPr>
        <w:pStyle w:val="aLCPBodytext"/>
        <w:numPr>
          <w:ilvl w:val="0"/>
          <w:numId w:val="21"/>
        </w:numPr>
        <w:jc w:val="left"/>
        <w:rPr>
          <w:b w:val="0"/>
          <w:sz w:val="24"/>
          <w:szCs w:val="24"/>
        </w:rPr>
      </w:pPr>
      <w:r w:rsidRPr="00B934CF">
        <w:rPr>
          <w:b w:val="0"/>
          <w:sz w:val="24"/>
          <w:szCs w:val="24"/>
        </w:rPr>
        <w:t>A</w:t>
      </w:r>
      <w:r w:rsidR="00550666" w:rsidRPr="00B934CF">
        <w:rPr>
          <w:b w:val="0"/>
          <w:sz w:val="24"/>
          <w:szCs w:val="24"/>
        </w:rPr>
        <w:t xml:space="preserve">ctive listening – fully </w:t>
      </w:r>
      <w:r w:rsidR="004921F7" w:rsidRPr="00B934CF">
        <w:rPr>
          <w:b w:val="0"/>
          <w:sz w:val="24"/>
          <w:szCs w:val="24"/>
        </w:rPr>
        <w:t>concentrating</w:t>
      </w:r>
      <w:r w:rsidR="00550666" w:rsidRPr="00B934CF">
        <w:rPr>
          <w:b w:val="0"/>
          <w:sz w:val="24"/>
          <w:szCs w:val="24"/>
        </w:rPr>
        <w:t xml:space="preserve"> on what is being said rather than passively ‘hearing’ the message of the speaker</w:t>
      </w:r>
    </w:p>
    <w:p w14:paraId="276B4EDC" w14:textId="767C0BAC" w:rsidR="00AD0BDC" w:rsidRPr="00B934CF" w:rsidRDefault="002F5665" w:rsidP="00B934CF">
      <w:pPr>
        <w:pStyle w:val="aLCPBodytext"/>
        <w:numPr>
          <w:ilvl w:val="0"/>
          <w:numId w:val="21"/>
        </w:numPr>
        <w:jc w:val="left"/>
        <w:rPr>
          <w:b w:val="0"/>
          <w:sz w:val="24"/>
          <w:szCs w:val="24"/>
        </w:rPr>
      </w:pPr>
      <w:r w:rsidRPr="00B934CF">
        <w:rPr>
          <w:b w:val="0"/>
          <w:sz w:val="24"/>
          <w:szCs w:val="24"/>
        </w:rPr>
        <w:t>R</w:t>
      </w:r>
      <w:r w:rsidR="00550666" w:rsidRPr="00B934CF">
        <w:rPr>
          <w:b w:val="0"/>
          <w:sz w:val="24"/>
          <w:szCs w:val="24"/>
        </w:rPr>
        <w:t xml:space="preserve">estorative questions </w:t>
      </w:r>
      <w:r w:rsidRPr="00B934CF">
        <w:rPr>
          <w:b w:val="0"/>
          <w:sz w:val="24"/>
          <w:szCs w:val="24"/>
        </w:rPr>
        <w:t>–</w:t>
      </w:r>
      <w:r w:rsidR="00550666" w:rsidRPr="00B934CF">
        <w:rPr>
          <w:b w:val="0"/>
          <w:sz w:val="24"/>
          <w:szCs w:val="24"/>
        </w:rPr>
        <w:t xml:space="preserve"> </w:t>
      </w:r>
      <w:r w:rsidRPr="00B934CF">
        <w:rPr>
          <w:b w:val="0"/>
          <w:sz w:val="24"/>
          <w:szCs w:val="24"/>
        </w:rPr>
        <w:t xml:space="preserve">explore everyone’s thoughts and feelings and take an incident from the past/present towards a future solution. </w:t>
      </w:r>
      <w:r w:rsidR="00432D38" w:rsidRPr="00B934CF">
        <w:rPr>
          <w:b w:val="0"/>
          <w:sz w:val="24"/>
          <w:szCs w:val="24"/>
        </w:rPr>
        <w:t xml:space="preserve">We use the questions set out by ABA </w:t>
      </w:r>
      <w:r w:rsidR="00F855EC" w:rsidRPr="00B934CF">
        <w:rPr>
          <w:b w:val="0"/>
          <w:sz w:val="24"/>
          <w:szCs w:val="24"/>
        </w:rPr>
        <w:t xml:space="preserve">(Anti-Bullying Alliance) </w:t>
      </w:r>
      <w:r w:rsidR="00432D38" w:rsidRPr="00B934CF">
        <w:rPr>
          <w:b w:val="0"/>
          <w:sz w:val="24"/>
          <w:szCs w:val="24"/>
        </w:rPr>
        <w:t xml:space="preserve">to structure these conversations (Appendix 4). </w:t>
      </w:r>
      <w:r w:rsidR="008A04D0" w:rsidRPr="00B934CF">
        <w:rPr>
          <w:b w:val="0"/>
          <w:sz w:val="24"/>
          <w:szCs w:val="24"/>
        </w:rPr>
        <w:t xml:space="preserve">We avoid asking ‘why’ in restorative enquiry. This is because if we ask ‘why’ </w:t>
      </w:r>
      <w:r w:rsidR="00725CC7" w:rsidRPr="00B934CF">
        <w:rPr>
          <w:b w:val="0"/>
          <w:sz w:val="24"/>
          <w:szCs w:val="24"/>
        </w:rPr>
        <w:t xml:space="preserve">it may invite a defensive response and communicate that we have already made a judgement. </w:t>
      </w:r>
    </w:p>
    <w:p w14:paraId="029074EF" w14:textId="506F7540" w:rsidR="002F5665" w:rsidRPr="00B934CF" w:rsidRDefault="002F5665" w:rsidP="00B934CF">
      <w:pPr>
        <w:pStyle w:val="aLCPBodytext"/>
        <w:numPr>
          <w:ilvl w:val="0"/>
          <w:numId w:val="21"/>
        </w:numPr>
        <w:jc w:val="left"/>
        <w:rPr>
          <w:b w:val="0"/>
          <w:sz w:val="24"/>
          <w:szCs w:val="24"/>
        </w:rPr>
      </w:pPr>
      <w:r w:rsidRPr="00B934CF">
        <w:rPr>
          <w:b w:val="0"/>
          <w:sz w:val="24"/>
          <w:szCs w:val="24"/>
        </w:rPr>
        <w:t xml:space="preserve">Behaviour as communication </w:t>
      </w:r>
      <w:r w:rsidR="00277139" w:rsidRPr="00B934CF">
        <w:rPr>
          <w:b w:val="0"/>
          <w:sz w:val="24"/>
          <w:szCs w:val="24"/>
        </w:rPr>
        <w:t>–</w:t>
      </w:r>
      <w:r w:rsidRPr="00B934CF">
        <w:rPr>
          <w:b w:val="0"/>
          <w:sz w:val="24"/>
          <w:szCs w:val="24"/>
        </w:rPr>
        <w:t xml:space="preserve"> </w:t>
      </w:r>
      <w:r w:rsidR="00277139" w:rsidRPr="00B934CF">
        <w:rPr>
          <w:b w:val="0"/>
          <w:sz w:val="24"/>
          <w:szCs w:val="24"/>
        </w:rPr>
        <w:t>what is a pupil’s behaviour telling us about their thoughts and feelings at any given time?</w:t>
      </w:r>
    </w:p>
    <w:p w14:paraId="62E933EF" w14:textId="77777777" w:rsidR="00AD0BDC" w:rsidRPr="00B934CF" w:rsidRDefault="00AD0BDC" w:rsidP="00B934CF">
      <w:pPr>
        <w:pStyle w:val="aLCPBodytext"/>
        <w:jc w:val="left"/>
        <w:rPr>
          <w:b w:val="0"/>
          <w:sz w:val="24"/>
          <w:szCs w:val="24"/>
        </w:rPr>
      </w:pPr>
    </w:p>
    <w:p w14:paraId="106FFB93" w14:textId="10371D8C" w:rsidR="0041036A" w:rsidRPr="00B934CF" w:rsidRDefault="00667824" w:rsidP="00B934CF">
      <w:pPr>
        <w:pStyle w:val="aLCPBodytext"/>
        <w:jc w:val="left"/>
        <w:rPr>
          <w:b w:val="0"/>
          <w:sz w:val="24"/>
          <w:szCs w:val="24"/>
        </w:rPr>
      </w:pPr>
      <w:r w:rsidRPr="00B934CF">
        <w:rPr>
          <w:b w:val="0"/>
          <w:sz w:val="24"/>
          <w:szCs w:val="24"/>
        </w:rPr>
        <w:lastRenderedPageBreak/>
        <w:t xml:space="preserve">3.9 </w:t>
      </w:r>
      <w:r w:rsidRPr="00B934CF">
        <w:rPr>
          <w:b w:val="0"/>
          <w:sz w:val="24"/>
          <w:szCs w:val="24"/>
        </w:rPr>
        <w:tab/>
      </w:r>
      <w:r w:rsidR="008642FF" w:rsidRPr="00B934CF">
        <w:rPr>
          <w:b w:val="0"/>
          <w:sz w:val="24"/>
          <w:szCs w:val="24"/>
        </w:rPr>
        <w:t xml:space="preserve">Staff </w:t>
      </w:r>
      <w:r w:rsidR="00CD4E40" w:rsidRPr="00B934CF">
        <w:rPr>
          <w:b w:val="0"/>
          <w:sz w:val="24"/>
          <w:szCs w:val="24"/>
        </w:rPr>
        <w:t>aim to use the</w:t>
      </w:r>
      <w:r w:rsidR="00317010" w:rsidRPr="00B934CF">
        <w:rPr>
          <w:b w:val="0"/>
          <w:sz w:val="24"/>
          <w:szCs w:val="24"/>
        </w:rPr>
        <w:t xml:space="preserve"> ‘</w:t>
      </w:r>
      <w:r w:rsidRPr="00B934CF">
        <w:rPr>
          <w:b w:val="0"/>
          <w:sz w:val="24"/>
          <w:szCs w:val="24"/>
        </w:rPr>
        <w:t>PLACE</w:t>
      </w:r>
      <w:r w:rsidR="00317010" w:rsidRPr="00B934CF">
        <w:rPr>
          <w:b w:val="0"/>
          <w:sz w:val="24"/>
          <w:szCs w:val="24"/>
        </w:rPr>
        <w:t>’ approach</w:t>
      </w:r>
      <w:r w:rsidR="0041036A" w:rsidRPr="00B934CF">
        <w:rPr>
          <w:b w:val="0"/>
          <w:sz w:val="24"/>
          <w:szCs w:val="24"/>
        </w:rPr>
        <w:t xml:space="preserve"> </w:t>
      </w:r>
      <w:r w:rsidR="001D5186" w:rsidRPr="00B934CF">
        <w:rPr>
          <w:b w:val="0"/>
          <w:sz w:val="24"/>
          <w:szCs w:val="24"/>
        </w:rPr>
        <w:t>when</w:t>
      </w:r>
      <w:r w:rsidR="0041036A" w:rsidRPr="00B934CF">
        <w:rPr>
          <w:b w:val="0"/>
          <w:sz w:val="24"/>
          <w:szCs w:val="24"/>
        </w:rPr>
        <w:t xml:space="preserve"> </w:t>
      </w:r>
      <w:r w:rsidR="00C13274" w:rsidRPr="00B934CF">
        <w:rPr>
          <w:b w:val="0"/>
          <w:sz w:val="24"/>
          <w:szCs w:val="24"/>
        </w:rPr>
        <w:t>communicating with children in challenging circumstances</w:t>
      </w:r>
      <w:r w:rsidR="00317010" w:rsidRPr="00B934CF">
        <w:rPr>
          <w:b w:val="0"/>
          <w:sz w:val="24"/>
          <w:szCs w:val="24"/>
        </w:rPr>
        <w:t>, which stands for:</w:t>
      </w:r>
      <w:r w:rsidRPr="00B934CF">
        <w:rPr>
          <w:b w:val="0"/>
          <w:sz w:val="24"/>
          <w:szCs w:val="24"/>
        </w:rPr>
        <w:t xml:space="preserve"> </w:t>
      </w:r>
    </w:p>
    <w:p w14:paraId="0209A8BC" w14:textId="0B9739D0" w:rsidR="00667824" w:rsidRPr="00B934CF" w:rsidRDefault="00667824" w:rsidP="00B934CF">
      <w:pPr>
        <w:pStyle w:val="aLCPBodytext"/>
        <w:numPr>
          <w:ilvl w:val="0"/>
          <w:numId w:val="27"/>
        </w:numPr>
        <w:jc w:val="left"/>
        <w:rPr>
          <w:b w:val="0"/>
          <w:sz w:val="24"/>
          <w:szCs w:val="24"/>
        </w:rPr>
      </w:pPr>
      <w:r w:rsidRPr="00B934CF">
        <w:rPr>
          <w:b w:val="0"/>
          <w:sz w:val="24"/>
          <w:szCs w:val="24"/>
        </w:rPr>
        <w:t>Playful –</w:t>
      </w:r>
      <w:r w:rsidR="00CD4E40" w:rsidRPr="00B934CF">
        <w:rPr>
          <w:b w:val="0"/>
          <w:sz w:val="24"/>
          <w:szCs w:val="24"/>
        </w:rPr>
        <w:t xml:space="preserve"> </w:t>
      </w:r>
      <w:r w:rsidRPr="00B934CF">
        <w:rPr>
          <w:b w:val="0"/>
          <w:sz w:val="24"/>
          <w:szCs w:val="24"/>
        </w:rPr>
        <w:t>Playfulness engages and rewires children at precognitive levels and recognises their limited ability to follow instructions. This also conveys acceptance, regardless of the child’s achievements or misdemeanours. Positive non-verbal communication such as soft eye contact and facial expressions, good touch, and a welcoming body posture communicate positivity, as does maintaining a happy school environment.  </w:t>
      </w:r>
    </w:p>
    <w:p w14:paraId="479AD2F1" w14:textId="7954A4A9" w:rsidR="00667824" w:rsidRPr="00B934CF" w:rsidRDefault="00667824" w:rsidP="00B934CF">
      <w:pPr>
        <w:pStyle w:val="aLCPBodytext"/>
        <w:numPr>
          <w:ilvl w:val="0"/>
          <w:numId w:val="23"/>
        </w:numPr>
        <w:jc w:val="left"/>
        <w:rPr>
          <w:b w:val="0"/>
          <w:sz w:val="24"/>
          <w:szCs w:val="24"/>
        </w:rPr>
      </w:pPr>
      <w:r w:rsidRPr="00B934CF">
        <w:rPr>
          <w:b w:val="0"/>
          <w:sz w:val="24"/>
          <w:szCs w:val="24"/>
        </w:rPr>
        <w:t xml:space="preserve">Liking – Show the child that you like them by staying calm even when they aren’t. If a child rejects you don’t reject </w:t>
      </w:r>
      <w:proofErr w:type="gramStart"/>
      <w:r w:rsidRPr="00B934CF">
        <w:rPr>
          <w:b w:val="0"/>
          <w:sz w:val="24"/>
          <w:szCs w:val="24"/>
        </w:rPr>
        <w:t>them</w:t>
      </w:r>
      <w:r w:rsidR="00740085" w:rsidRPr="00B934CF">
        <w:rPr>
          <w:b w:val="0"/>
          <w:sz w:val="24"/>
          <w:szCs w:val="24"/>
        </w:rPr>
        <w:t>,</w:t>
      </w:r>
      <w:r w:rsidRPr="00B934CF">
        <w:rPr>
          <w:b w:val="0"/>
          <w:sz w:val="24"/>
          <w:szCs w:val="24"/>
        </w:rPr>
        <w:t xml:space="preserve"> and</w:t>
      </w:r>
      <w:proofErr w:type="gramEnd"/>
      <w:r w:rsidRPr="00B934CF">
        <w:rPr>
          <w:b w:val="0"/>
          <w:sz w:val="24"/>
          <w:szCs w:val="24"/>
        </w:rPr>
        <w:t xml:space="preserve"> reconnect after disciplining. Find something valuable about the child and try to like that part of them when their behaviour is challenging. Remember, the behaviour is wor</w:t>
      </w:r>
      <w:r w:rsidR="00F11BD7" w:rsidRPr="00B934CF">
        <w:rPr>
          <w:b w:val="0"/>
          <w:sz w:val="24"/>
          <w:szCs w:val="24"/>
        </w:rPr>
        <w:t>se</w:t>
      </w:r>
      <w:r w:rsidRPr="00B934CF">
        <w:rPr>
          <w:b w:val="0"/>
          <w:sz w:val="24"/>
          <w:szCs w:val="24"/>
        </w:rPr>
        <w:t xml:space="preserve"> when the child is frightened or stressed.  </w:t>
      </w:r>
    </w:p>
    <w:p w14:paraId="199B4C8F" w14:textId="77777777" w:rsidR="00667824" w:rsidRPr="00B934CF" w:rsidRDefault="00667824" w:rsidP="00B934CF">
      <w:pPr>
        <w:pStyle w:val="aLCPBodytext"/>
        <w:numPr>
          <w:ilvl w:val="0"/>
          <w:numId w:val="24"/>
        </w:numPr>
        <w:jc w:val="left"/>
        <w:rPr>
          <w:b w:val="0"/>
          <w:sz w:val="24"/>
          <w:szCs w:val="24"/>
        </w:rPr>
      </w:pPr>
      <w:r w:rsidRPr="00B934CF">
        <w:rPr>
          <w:b w:val="0"/>
          <w:sz w:val="24"/>
          <w:szCs w:val="24"/>
        </w:rPr>
        <w:t>Accepting – It is easier for children to stay regulated if you can show you accept them and the reasons for their difficulties, while not necessarily accepting the behaviour. Reminding yourself that often it is “can’t do” instead of “won’t do”, that they are doing their best, and their behaviours are a way of communicating needs and fears can help you develop an accepting attitude. You can use accepting expressions like, “I really like you being a part of this class and still it is not okay to …. Let’s see if we can find a better way for you to show me what you need.” </w:t>
      </w:r>
    </w:p>
    <w:p w14:paraId="75D4CEBB" w14:textId="435EAFBD" w:rsidR="00667824" w:rsidRPr="00B934CF" w:rsidRDefault="00667824" w:rsidP="00B934CF">
      <w:pPr>
        <w:pStyle w:val="aLCPBodytext"/>
        <w:numPr>
          <w:ilvl w:val="0"/>
          <w:numId w:val="25"/>
        </w:numPr>
        <w:jc w:val="left"/>
        <w:rPr>
          <w:b w:val="0"/>
          <w:sz w:val="24"/>
          <w:szCs w:val="24"/>
        </w:rPr>
      </w:pPr>
      <w:r w:rsidRPr="00B934CF">
        <w:rPr>
          <w:b w:val="0"/>
          <w:sz w:val="24"/>
          <w:szCs w:val="24"/>
        </w:rPr>
        <w:t xml:space="preserve">Curious – Being </w:t>
      </w:r>
      <w:r w:rsidR="00C13274" w:rsidRPr="00B934CF">
        <w:rPr>
          <w:b w:val="0"/>
          <w:sz w:val="24"/>
          <w:szCs w:val="24"/>
        </w:rPr>
        <w:t>“</w:t>
      </w:r>
      <w:r w:rsidRPr="00B934CF">
        <w:rPr>
          <w:b w:val="0"/>
          <w:sz w:val="24"/>
          <w:szCs w:val="24"/>
        </w:rPr>
        <w:t xml:space="preserve">curious </w:t>
      </w:r>
      <w:r w:rsidR="00C13274" w:rsidRPr="00B934CF">
        <w:rPr>
          <w:b w:val="0"/>
          <w:sz w:val="24"/>
          <w:szCs w:val="24"/>
        </w:rPr>
        <w:t>not</w:t>
      </w:r>
      <w:r w:rsidRPr="00B934CF">
        <w:rPr>
          <w:b w:val="0"/>
          <w:sz w:val="24"/>
          <w:szCs w:val="24"/>
        </w:rPr>
        <w:t xml:space="preserve"> </w:t>
      </w:r>
      <w:r w:rsidR="00C13274" w:rsidRPr="00B934CF">
        <w:rPr>
          <w:b w:val="0"/>
          <w:sz w:val="24"/>
          <w:szCs w:val="24"/>
        </w:rPr>
        <w:t>furious”</w:t>
      </w:r>
      <w:r w:rsidRPr="00B934CF">
        <w:rPr>
          <w:b w:val="0"/>
          <w:sz w:val="24"/>
          <w:szCs w:val="24"/>
        </w:rPr>
        <w:t xml:space="preserve"> about why children act in certain ways. You can convey curiosity by wondering out loud why the child is behaving in a certain way. Simply saying something like, “I wonder why it is so hard for you to wait your turn/queue up for lunch” etc can help a child to stop, think and being to make sense of their feelings and behaviours. This is usually more effective than asking directly what’s bothering them. A child who has ‘switched off’ their feelings may not know why they are upset. An educated guess such as, “I wonder if you are worried about the school trip on Friday,” can also be an excellent way to open discussion, in which you can listen empathically. </w:t>
      </w:r>
    </w:p>
    <w:p w14:paraId="416A6E93" w14:textId="7F24A6E2" w:rsidR="00344CBC" w:rsidRPr="00D00BEC" w:rsidRDefault="00667824" w:rsidP="00B934CF">
      <w:pPr>
        <w:pStyle w:val="aLCPBodytext"/>
        <w:numPr>
          <w:ilvl w:val="0"/>
          <w:numId w:val="26"/>
        </w:numPr>
        <w:jc w:val="left"/>
        <w:rPr>
          <w:b w:val="0"/>
          <w:bCs w:val="0"/>
          <w:sz w:val="24"/>
          <w:szCs w:val="24"/>
        </w:rPr>
      </w:pPr>
      <w:r w:rsidRPr="230A8F56">
        <w:rPr>
          <w:b w:val="0"/>
          <w:bCs w:val="0"/>
          <w:sz w:val="24"/>
          <w:szCs w:val="24"/>
        </w:rPr>
        <w:t xml:space="preserve">Empathy – Empathy is the most important quality you can have when working with children. To understand the child’s </w:t>
      </w:r>
      <w:proofErr w:type="gramStart"/>
      <w:r w:rsidRPr="230A8F56">
        <w:rPr>
          <w:b w:val="0"/>
          <w:bCs w:val="0"/>
          <w:sz w:val="24"/>
          <w:szCs w:val="24"/>
        </w:rPr>
        <w:t>needs</w:t>
      </w:r>
      <w:proofErr w:type="gramEnd"/>
      <w:r w:rsidRPr="230A8F56">
        <w:rPr>
          <w:b w:val="0"/>
          <w:bCs w:val="0"/>
          <w:sz w:val="24"/>
          <w:szCs w:val="24"/>
        </w:rPr>
        <w:t xml:space="preserve"> we </w:t>
      </w:r>
      <w:proofErr w:type="gramStart"/>
      <w:r w:rsidRPr="230A8F56">
        <w:rPr>
          <w:b w:val="0"/>
          <w:bCs w:val="0"/>
          <w:sz w:val="24"/>
          <w:szCs w:val="24"/>
        </w:rPr>
        <w:t>have to</w:t>
      </w:r>
      <w:proofErr w:type="gramEnd"/>
      <w:r w:rsidRPr="230A8F56">
        <w:rPr>
          <w:b w:val="0"/>
          <w:bCs w:val="0"/>
          <w:sz w:val="24"/>
          <w:szCs w:val="24"/>
        </w:rPr>
        <w:t xml:space="preserve"> put ourselves in their sho</w:t>
      </w:r>
      <w:r w:rsidR="00D83E11" w:rsidRPr="230A8F56">
        <w:rPr>
          <w:b w:val="0"/>
          <w:bCs w:val="0"/>
          <w:sz w:val="24"/>
          <w:szCs w:val="24"/>
        </w:rPr>
        <w:t>es</w:t>
      </w:r>
      <w:r w:rsidRPr="230A8F56">
        <w:rPr>
          <w:b w:val="0"/>
          <w:bCs w:val="0"/>
          <w:sz w:val="24"/>
          <w:szCs w:val="24"/>
        </w:rPr>
        <w:t xml:space="preserve"> and convey to them that we ‘get it’. For example, “I know that these spellings are hard for you to remember.’ Empathy allows the child to feel their feelings and encourages the release behind emotional and behavioural problems. Try to empathise with the child before disciplining and throughout the employment of any disciplinary measures.  </w:t>
      </w:r>
    </w:p>
    <w:p w14:paraId="274FC74A" w14:textId="77777777" w:rsidR="00344CBC" w:rsidRPr="00B934CF" w:rsidRDefault="00344CBC" w:rsidP="00B934CF">
      <w:pPr>
        <w:pStyle w:val="aLCPBodytext"/>
        <w:jc w:val="left"/>
        <w:rPr>
          <w:b w:val="0"/>
          <w:sz w:val="24"/>
          <w:szCs w:val="24"/>
        </w:rPr>
      </w:pPr>
    </w:p>
    <w:p w14:paraId="599E546F" w14:textId="77777777" w:rsidR="0003412E" w:rsidRPr="00B934CF" w:rsidRDefault="0003412E" w:rsidP="00B934CF">
      <w:pPr>
        <w:pStyle w:val="aLCPSubhead"/>
        <w:rPr>
          <w:rFonts w:asciiTheme="minorHAnsi" w:hAnsiTheme="minorHAnsi"/>
          <w:szCs w:val="24"/>
        </w:rPr>
      </w:pPr>
      <w:r w:rsidRPr="00B934CF">
        <w:rPr>
          <w:rFonts w:asciiTheme="minorHAnsi" w:hAnsiTheme="minorHAnsi"/>
          <w:szCs w:val="24"/>
        </w:rPr>
        <w:t>4</w:t>
      </w:r>
      <w:r w:rsidRPr="00B934CF">
        <w:rPr>
          <w:rFonts w:asciiTheme="minorHAnsi" w:hAnsiTheme="minorHAnsi"/>
          <w:b w:val="0"/>
          <w:bCs/>
          <w:szCs w:val="24"/>
        </w:rPr>
        <w:t xml:space="preserve"> </w:t>
      </w:r>
      <w:r w:rsidRPr="00B934CF">
        <w:rPr>
          <w:rFonts w:asciiTheme="minorHAnsi" w:hAnsiTheme="minorHAnsi"/>
          <w:b w:val="0"/>
          <w:bCs/>
          <w:szCs w:val="24"/>
        </w:rPr>
        <w:tab/>
      </w:r>
      <w:r w:rsidRPr="00B934CF">
        <w:rPr>
          <w:rFonts w:asciiTheme="minorHAnsi" w:hAnsiTheme="minorHAnsi"/>
          <w:szCs w:val="24"/>
        </w:rPr>
        <w:t>The role of the headteacher</w:t>
      </w:r>
    </w:p>
    <w:p w14:paraId="2A1A0569" w14:textId="77777777" w:rsidR="0003412E" w:rsidRPr="00B934CF" w:rsidRDefault="0003412E" w:rsidP="00B934CF">
      <w:pPr>
        <w:pStyle w:val="aLCPBodytext"/>
        <w:jc w:val="left"/>
        <w:rPr>
          <w:b w:val="0"/>
          <w:sz w:val="24"/>
          <w:szCs w:val="24"/>
        </w:rPr>
      </w:pPr>
    </w:p>
    <w:p w14:paraId="434E53E1" w14:textId="1C55AE6D"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4.1</w:t>
      </w:r>
      <w:r w:rsidRPr="00B934CF">
        <w:rPr>
          <w:b w:val="0"/>
          <w:sz w:val="24"/>
          <w:szCs w:val="24"/>
        </w:rPr>
        <w:t xml:space="preserve"> </w:t>
      </w:r>
      <w:r w:rsidRPr="00B934CF">
        <w:rPr>
          <w:b w:val="0"/>
          <w:sz w:val="24"/>
          <w:szCs w:val="24"/>
        </w:rPr>
        <w:tab/>
        <w:t>It is the responsibility of the headteacher,</w:t>
      </w:r>
      <w:r w:rsidR="005B3DE0" w:rsidRPr="00B934CF">
        <w:rPr>
          <w:b w:val="0"/>
          <w:sz w:val="24"/>
          <w:szCs w:val="24"/>
        </w:rPr>
        <w:t xml:space="preserve"> </w:t>
      </w:r>
      <w:r w:rsidRPr="00B934CF">
        <w:rPr>
          <w:b w:val="0"/>
          <w:sz w:val="24"/>
          <w:szCs w:val="24"/>
        </w:rPr>
        <w:t>to implement the school behaviour policy consistently throughout the school, and to report to governors, when requested, on the effectiveness of the policy. It is also the responsibility of the headteacher to ensure the health, safety and welfare of all children in the school.</w:t>
      </w:r>
    </w:p>
    <w:p w14:paraId="2EF4A433" w14:textId="77777777" w:rsidR="0003412E" w:rsidRPr="00B934CF" w:rsidRDefault="0003412E" w:rsidP="00B934CF">
      <w:pPr>
        <w:pStyle w:val="aLCPBodytext"/>
        <w:jc w:val="left"/>
        <w:rPr>
          <w:b w:val="0"/>
          <w:sz w:val="24"/>
          <w:szCs w:val="24"/>
        </w:rPr>
      </w:pPr>
    </w:p>
    <w:p w14:paraId="7A4BFA9C" w14:textId="77777777"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4.2</w:t>
      </w:r>
      <w:r w:rsidRPr="00B934CF">
        <w:rPr>
          <w:b w:val="0"/>
          <w:sz w:val="24"/>
          <w:szCs w:val="24"/>
        </w:rPr>
        <w:t xml:space="preserve"> </w:t>
      </w:r>
      <w:r w:rsidRPr="00B934CF">
        <w:rPr>
          <w:b w:val="0"/>
          <w:sz w:val="24"/>
          <w:szCs w:val="24"/>
        </w:rPr>
        <w:tab/>
        <w:t>The headteacher supports the staff by implementing the policy, by setting the standards of behaviour, and by supporting staff in the implementation of the policy.</w:t>
      </w:r>
    </w:p>
    <w:p w14:paraId="4FDA3AD1" w14:textId="77777777" w:rsidR="0003412E" w:rsidRPr="00B934CF" w:rsidRDefault="0003412E" w:rsidP="00B934CF">
      <w:pPr>
        <w:pStyle w:val="aLCPBodytext"/>
        <w:jc w:val="left"/>
        <w:rPr>
          <w:b w:val="0"/>
          <w:sz w:val="24"/>
          <w:szCs w:val="24"/>
        </w:rPr>
      </w:pPr>
      <w:r w:rsidRPr="00B934CF">
        <w:rPr>
          <w:b w:val="0"/>
          <w:sz w:val="24"/>
          <w:szCs w:val="24"/>
        </w:rPr>
        <w:t xml:space="preserve"> </w:t>
      </w:r>
    </w:p>
    <w:p w14:paraId="020F3F6B" w14:textId="77777777"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4.3</w:t>
      </w:r>
      <w:r w:rsidRPr="00B934CF">
        <w:rPr>
          <w:b w:val="0"/>
          <w:sz w:val="24"/>
          <w:szCs w:val="24"/>
        </w:rPr>
        <w:t xml:space="preserve"> </w:t>
      </w:r>
      <w:r w:rsidRPr="00B934CF">
        <w:rPr>
          <w:b w:val="0"/>
          <w:sz w:val="24"/>
          <w:szCs w:val="24"/>
        </w:rPr>
        <w:tab/>
        <w:t>The headteacher keeps records of all reported serious incidents of misbehaviour in the</w:t>
      </w:r>
      <w:r w:rsidR="0087163A" w:rsidRPr="00B934CF">
        <w:rPr>
          <w:b w:val="0"/>
          <w:sz w:val="24"/>
          <w:szCs w:val="24"/>
        </w:rPr>
        <w:t xml:space="preserve"> children’s individual files and these are also recorded in the SIMs system.</w:t>
      </w:r>
    </w:p>
    <w:p w14:paraId="1E009708" w14:textId="77777777" w:rsidR="0003412E" w:rsidRPr="00B934CF" w:rsidRDefault="0003412E" w:rsidP="00B934CF">
      <w:pPr>
        <w:pStyle w:val="aLCPBodytext"/>
        <w:jc w:val="left"/>
        <w:rPr>
          <w:b w:val="0"/>
          <w:sz w:val="24"/>
          <w:szCs w:val="24"/>
        </w:rPr>
      </w:pPr>
      <w:r w:rsidRPr="00B934CF">
        <w:rPr>
          <w:b w:val="0"/>
          <w:sz w:val="24"/>
          <w:szCs w:val="24"/>
        </w:rPr>
        <w:t xml:space="preserve"> </w:t>
      </w:r>
    </w:p>
    <w:p w14:paraId="17AED95D" w14:textId="177CC625"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4.4</w:t>
      </w:r>
      <w:r w:rsidRPr="00B934CF">
        <w:rPr>
          <w:b w:val="0"/>
          <w:sz w:val="24"/>
          <w:szCs w:val="24"/>
        </w:rPr>
        <w:t xml:space="preserve"> </w:t>
      </w:r>
      <w:r w:rsidRPr="00B934CF">
        <w:rPr>
          <w:b w:val="0"/>
          <w:sz w:val="24"/>
          <w:szCs w:val="24"/>
        </w:rPr>
        <w:tab/>
        <w:t xml:space="preserve">The headteacher has the responsibility for </w:t>
      </w:r>
      <w:r w:rsidR="027C93CF" w:rsidRPr="00B934CF">
        <w:rPr>
          <w:b w:val="0"/>
          <w:sz w:val="24"/>
          <w:szCs w:val="24"/>
        </w:rPr>
        <w:t>implementing suspensions</w:t>
      </w:r>
      <w:r w:rsidR="0087163A" w:rsidRPr="00B934CF">
        <w:rPr>
          <w:b w:val="0"/>
          <w:sz w:val="24"/>
          <w:szCs w:val="24"/>
        </w:rPr>
        <w:t xml:space="preserve"> </w:t>
      </w:r>
      <w:r w:rsidRPr="00B934CF">
        <w:rPr>
          <w:b w:val="0"/>
          <w:sz w:val="24"/>
          <w:szCs w:val="24"/>
        </w:rPr>
        <w:t>to individual children for serious acts of misbehaviour. For repeated or very serious acts of anti-social behaviour, the headteacher may permanently exclude a child.</w:t>
      </w:r>
      <w:r w:rsidR="0087163A" w:rsidRPr="00B934CF">
        <w:rPr>
          <w:b w:val="0"/>
          <w:sz w:val="24"/>
          <w:szCs w:val="24"/>
        </w:rPr>
        <w:t xml:space="preserve">  See Appendix 2 </w:t>
      </w:r>
      <w:r w:rsidR="007F1F9C" w:rsidRPr="00B934CF">
        <w:rPr>
          <w:b w:val="0"/>
          <w:sz w:val="24"/>
          <w:szCs w:val="24"/>
        </w:rPr>
        <w:t>–</w:t>
      </w:r>
      <w:r w:rsidR="0087163A" w:rsidRPr="00B934CF">
        <w:rPr>
          <w:b w:val="0"/>
          <w:sz w:val="24"/>
          <w:szCs w:val="24"/>
        </w:rPr>
        <w:t xml:space="preserve"> Exclusions</w:t>
      </w:r>
    </w:p>
    <w:p w14:paraId="76B4B9FF" w14:textId="77777777" w:rsidR="007F1F9C" w:rsidRPr="00B934CF" w:rsidRDefault="007F1F9C" w:rsidP="00B934CF">
      <w:pPr>
        <w:pStyle w:val="aLCPBodytext"/>
        <w:jc w:val="left"/>
        <w:rPr>
          <w:b w:val="0"/>
          <w:sz w:val="24"/>
          <w:szCs w:val="24"/>
        </w:rPr>
      </w:pPr>
    </w:p>
    <w:p w14:paraId="29D58BE5" w14:textId="77777777" w:rsidR="0003412E" w:rsidRPr="00B934CF" w:rsidRDefault="0003412E" w:rsidP="00B934CF">
      <w:pPr>
        <w:pStyle w:val="aLCPBodytext"/>
        <w:jc w:val="left"/>
        <w:rPr>
          <w:b w:val="0"/>
          <w:sz w:val="24"/>
          <w:szCs w:val="24"/>
        </w:rPr>
      </w:pPr>
    </w:p>
    <w:p w14:paraId="00649222" w14:textId="77777777" w:rsidR="0003412E" w:rsidRPr="00B934CF" w:rsidRDefault="0003412E" w:rsidP="00B934CF">
      <w:pPr>
        <w:pStyle w:val="aLCPSubhead"/>
        <w:rPr>
          <w:rFonts w:asciiTheme="minorHAnsi" w:hAnsiTheme="minorHAnsi"/>
          <w:szCs w:val="24"/>
        </w:rPr>
      </w:pPr>
      <w:r w:rsidRPr="00B934CF">
        <w:rPr>
          <w:rFonts w:asciiTheme="minorHAnsi" w:hAnsiTheme="minorHAnsi"/>
          <w:szCs w:val="24"/>
        </w:rPr>
        <w:lastRenderedPageBreak/>
        <w:t xml:space="preserve">5 </w:t>
      </w:r>
      <w:r w:rsidRPr="00B934CF">
        <w:rPr>
          <w:rFonts w:asciiTheme="minorHAnsi" w:hAnsiTheme="minorHAnsi"/>
          <w:b w:val="0"/>
          <w:bCs/>
          <w:szCs w:val="24"/>
        </w:rPr>
        <w:tab/>
      </w:r>
      <w:r w:rsidRPr="00B934CF">
        <w:rPr>
          <w:rFonts w:asciiTheme="minorHAnsi" w:hAnsiTheme="minorHAnsi"/>
          <w:szCs w:val="24"/>
        </w:rPr>
        <w:t>The role of parents</w:t>
      </w:r>
    </w:p>
    <w:p w14:paraId="2D46CFD6" w14:textId="77777777" w:rsidR="0003412E" w:rsidRPr="00B934CF" w:rsidRDefault="0003412E" w:rsidP="00B934CF">
      <w:pPr>
        <w:pStyle w:val="aLCPBodytext"/>
        <w:jc w:val="left"/>
        <w:rPr>
          <w:b w:val="0"/>
          <w:sz w:val="24"/>
          <w:szCs w:val="24"/>
        </w:rPr>
      </w:pPr>
    </w:p>
    <w:p w14:paraId="10A0020A" w14:textId="77777777"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5.1</w:t>
      </w:r>
      <w:r w:rsidRPr="00B934CF">
        <w:rPr>
          <w:b w:val="0"/>
          <w:sz w:val="24"/>
          <w:szCs w:val="24"/>
        </w:rPr>
        <w:tab/>
        <w:t xml:space="preserve">The school works collaboratively with parents, so children receive consistent messages about how to behave at home and at school. </w:t>
      </w:r>
      <w:r w:rsidR="0087163A" w:rsidRPr="00B934CF">
        <w:rPr>
          <w:b w:val="0"/>
          <w:sz w:val="24"/>
          <w:szCs w:val="24"/>
        </w:rPr>
        <w:t xml:space="preserve"> It can be very difficult and confusing for children when they </w:t>
      </w:r>
      <w:r w:rsidR="0035309F" w:rsidRPr="00B934CF">
        <w:rPr>
          <w:b w:val="0"/>
          <w:sz w:val="24"/>
          <w:szCs w:val="24"/>
        </w:rPr>
        <w:t>receive</w:t>
      </w:r>
      <w:r w:rsidR="0087163A" w:rsidRPr="00B934CF">
        <w:rPr>
          <w:b w:val="0"/>
          <w:sz w:val="24"/>
          <w:szCs w:val="24"/>
        </w:rPr>
        <w:t xml:space="preserve"> mixed </w:t>
      </w:r>
      <w:r w:rsidR="00A302D7" w:rsidRPr="00B934CF">
        <w:rPr>
          <w:b w:val="0"/>
          <w:sz w:val="24"/>
          <w:szCs w:val="24"/>
        </w:rPr>
        <w:t xml:space="preserve">or inconsistent </w:t>
      </w:r>
      <w:r w:rsidR="0087163A" w:rsidRPr="00B934CF">
        <w:rPr>
          <w:b w:val="0"/>
          <w:sz w:val="24"/>
          <w:szCs w:val="24"/>
        </w:rPr>
        <w:t xml:space="preserve">messages about standards and expectations. </w:t>
      </w:r>
    </w:p>
    <w:p w14:paraId="657AEB75" w14:textId="77777777" w:rsidR="0003412E" w:rsidRPr="00B934CF" w:rsidRDefault="0003412E" w:rsidP="00B934CF">
      <w:pPr>
        <w:pStyle w:val="aLCPBodytext"/>
        <w:jc w:val="left"/>
        <w:rPr>
          <w:b w:val="0"/>
          <w:sz w:val="24"/>
          <w:szCs w:val="24"/>
        </w:rPr>
      </w:pPr>
    </w:p>
    <w:p w14:paraId="37A7DFB1" w14:textId="15B7B15E"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5.2</w:t>
      </w:r>
      <w:r w:rsidRPr="00B934CF">
        <w:rPr>
          <w:b w:val="0"/>
          <w:sz w:val="24"/>
          <w:szCs w:val="24"/>
        </w:rPr>
        <w:t xml:space="preserve"> </w:t>
      </w:r>
      <w:r w:rsidRPr="00B934CF">
        <w:rPr>
          <w:b w:val="0"/>
          <w:sz w:val="24"/>
          <w:szCs w:val="24"/>
        </w:rPr>
        <w:tab/>
        <w:t xml:space="preserve">We explain the school </w:t>
      </w:r>
      <w:r w:rsidR="00EF18B4" w:rsidRPr="00B934CF">
        <w:rPr>
          <w:b w:val="0"/>
          <w:sz w:val="24"/>
          <w:szCs w:val="24"/>
        </w:rPr>
        <w:t xml:space="preserve">values </w:t>
      </w:r>
      <w:r w:rsidR="00107DE2" w:rsidRPr="00B934CF">
        <w:rPr>
          <w:b w:val="0"/>
          <w:sz w:val="24"/>
          <w:szCs w:val="24"/>
        </w:rPr>
        <w:t>o</w:t>
      </w:r>
      <w:r w:rsidRPr="00B934CF">
        <w:rPr>
          <w:b w:val="0"/>
          <w:sz w:val="24"/>
          <w:szCs w:val="24"/>
        </w:rPr>
        <w:t xml:space="preserve">n the school </w:t>
      </w:r>
      <w:r w:rsidR="00EF18B4" w:rsidRPr="00B934CF">
        <w:rPr>
          <w:b w:val="0"/>
          <w:sz w:val="24"/>
          <w:szCs w:val="24"/>
        </w:rPr>
        <w:t>website</w:t>
      </w:r>
      <w:r w:rsidRPr="00B934CF">
        <w:rPr>
          <w:b w:val="0"/>
          <w:sz w:val="24"/>
          <w:szCs w:val="24"/>
        </w:rPr>
        <w:t xml:space="preserve">, </w:t>
      </w:r>
      <w:r w:rsidR="00EF18B4" w:rsidRPr="00B934CF">
        <w:rPr>
          <w:b w:val="0"/>
          <w:sz w:val="24"/>
          <w:szCs w:val="24"/>
        </w:rPr>
        <w:t xml:space="preserve">and how these are seen in classrooms and on the playground </w:t>
      </w:r>
      <w:r w:rsidRPr="00B934CF">
        <w:rPr>
          <w:b w:val="0"/>
          <w:sz w:val="24"/>
          <w:szCs w:val="24"/>
        </w:rPr>
        <w:t>and we expect parents to read these and support them.</w:t>
      </w:r>
      <w:r w:rsidR="00107DE2" w:rsidRPr="00B934CF">
        <w:rPr>
          <w:b w:val="0"/>
          <w:sz w:val="24"/>
          <w:szCs w:val="24"/>
        </w:rPr>
        <w:t xml:space="preserve"> </w:t>
      </w:r>
    </w:p>
    <w:p w14:paraId="3E3D4A44" w14:textId="77777777" w:rsidR="0003412E" w:rsidRPr="00B934CF" w:rsidRDefault="0003412E" w:rsidP="00B934CF">
      <w:pPr>
        <w:pStyle w:val="aLCPBodytext"/>
        <w:jc w:val="left"/>
        <w:rPr>
          <w:b w:val="0"/>
          <w:sz w:val="24"/>
          <w:szCs w:val="24"/>
        </w:rPr>
      </w:pPr>
    </w:p>
    <w:p w14:paraId="5056D8AF" w14:textId="3BD3EB39"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5.3</w:t>
      </w:r>
      <w:r w:rsidRPr="00B934CF">
        <w:rPr>
          <w:b w:val="0"/>
          <w:sz w:val="24"/>
          <w:szCs w:val="24"/>
        </w:rPr>
        <w:t xml:space="preserve"> </w:t>
      </w:r>
      <w:r w:rsidRPr="00B934CF">
        <w:rPr>
          <w:b w:val="0"/>
          <w:sz w:val="24"/>
          <w:szCs w:val="24"/>
        </w:rPr>
        <w:tab/>
        <w:t xml:space="preserve">We expect parents to support their child’s learning, and to co-operate with the school, as set out in the </w:t>
      </w:r>
      <w:r w:rsidR="00FC03EE" w:rsidRPr="00B934CF">
        <w:rPr>
          <w:b w:val="0"/>
          <w:sz w:val="24"/>
          <w:szCs w:val="24"/>
        </w:rPr>
        <w:t xml:space="preserve">‘What </w:t>
      </w:r>
      <w:r w:rsidR="00BC5B19" w:rsidRPr="00B934CF">
        <w:rPr>
          <w:b w:val="0"/>
          <w:sz w:val="24"/>
          <w:szCs w:val="24"/>
        </w:rPr>
        <w:t xml:space="preserve">the </w:t>
      </w:r>
      <w:r w:rsidR="00FC03EE" w:rsidRPr="00B934CF">
        <w:rPr>
          <w:b w:val="0"/>
          <w:sz w:val="24"/>
          <w:szCs w:val="24"/>
        </w:rPr>
        <w:t>values look like at school’</w:t>
      </w:r>
      <w:r w:rsidRPr="00B934CF">
        <w:rPr>
          <w:b w:val="0"/>
          <w:sz w:val="24"/>
          <w:szCs w:val="24"/>
        </w:rPr>
        <w:t xml:space="preserve"> which is </w:t>
      </w:r>
      <w:r w:rsidR="00FC03EE" w:rsidRPr="00B934CF">
        <w:rPr>
          <w:b w:val="0"/>
          <w:sz w:val="24"/>
          <w:szCs w:val="24"/>
        </w:rPr>
        <w:t>sent home yearly</w:t>
      </w:r>
      <w:r w:rsidRPr="00B934CF">
        <w:rPr>
          <w:b w:val="0"/>
          <w:sz w:val="24"/>
          <w:szCs w:val="24"/>
        </w:rPr>
        <w:t>. We try to build a supportive dialogue between the home and the school, and we inform parents immediately if we have concerns about their child’s welfare or behaviour</w:t>
      </w:r>
      <w:r w:rsidR="00A302D7" w:rsidRPr="00B934CF">
        <w:rPr>
          <w:b w:val="0"/>
          <w:sz w:val="24"/>
          <w:szCs w:val="24"/>
        </w:rPr>
        <w:t xml:space="preserve"> and expect the same level of communication regarding changes to home situation or other factors that may influence a child’s behaviour</w:t>
      </w:r>
      <w:r w:rsidRPr="00B934CF">
        <w:rPr>
          <w:b w:val="0"/>
          <w:sz w:val="24"/>
          <w:szCs w:val="24"/>
        </w:rPr>
        <w:t>.</w:t>
      </w:r>
    </w:p>
    <w:p w14:paraId="2EC3A471" w14:textId="77777777" w:rsidR="0003412E" w:rsidRPr="00B934CF" w:rsidRDefault="0003412E" w:rsidP="00B934CF">
      <w:pPr>
        <w:pStyle w:val="aLCPBodytext"/>
        <w:jc w:val="left"/>
        <w:rPr>
          <w:b w:val="0"/>
          <w:sz w:val="24"/>
          <w:szCs w:val="24"/>
        </w:rPr>
      </w:pPr>
    </w:p>
    <w:p w14:paraId="228847FD" w14:textId="212BB78B"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5.4</w:t>
      </w:r>
      <w:r w:rsidRPr="00B934CF">
        <w:rPr>
          <w:b w:val="0"/>
          <w:sz w:val="24"/>
          <w:szCs w:val="24"/>
        </w:rPr>
        <w:t xml:space="preserve"> </w:t>
      </w:r>
      <w:r w:rsidRPr="00B934CF">
        <w:rPr>
          <w:b w:val="0"/>
          <w:sz w:val="24"/>
          <w:szCs w:val="24"/>
        </w:rPr>
        <w:tab/>
        <w:t xml:space="preserve">If the school </w:t>
      </w:r>
      <w:r w:rsidR="69F72799" w:rsidRPr="00B934CF">
        <w:rPr>
          <w:b w:val="0"/>
          <w:sz w:val="24"/>
          <w:szCs w:val="24"/>
        </w:rPr>
        <w:t>uses</w:t>
      </w:r>
      <w:r w:rsidRPr="00B934CF">
        <w:rPr>
          <w:b w:val="0"/>
          <w:sz w:val="24"/>
          <w:szCs w:val="24"/>
        </w:rPr>
        <w:t xml:space="preserve"> reasonable sanctions </w:t>
      </w:r>
      <w:r w:rsidR="503154A2" w:rsidRPr="00B934CF">
        <w:rPr>
          <w:b w:val="0"/>
          <w:sz w:val="24"/>
          <w:szCs w:val="24"/>
        </w:rPr>
        <w:t>with</w:t>
      </w:r>
      <w:r w:rsidRPr="00B934CF">
        <w:rPr>
          <w:b w:val="0"/>
          <w:sz w:val="24"/>
          <w:szCs w:val="24"/>
        </w:rPr>
        <w:t xml:space="preserve"> a child, parents </w:t>
      </w:r>
      <w:r w:rsidR="61DF7C77" w:rsidRPr="00B934CF">
        <w:rPr>
          <w:b w:val="0"/>
          <w:sz w:val="24"/>
          <w:szCs w:val="24"/>
        </w:rPr>
        <w:t xml:space="preserve">are expected to </w:t>
      </w:r>
      <w:r w:rsidRPr="00B934CF">
        <w:rPr>
          <w:b w:val="0"/>
          <w:sz w:val="24"/>
          <w:szCs w:val="24"/>
        </w:rPr>
        <w:t xml:space="preserve">support the actions of the school. If parents have any concern about the way that their child has been treated, they should initially contact the class teacher, then the Headteacher. If the concern remains, they should contact the school governors. If these discussions cannot resolve the problem, </w:t>
      </w:r>
      <w:r w:rsidR="3DFE30CD" w:rsidRPr="00B934CF">
        <w:rPr>
          <w:b w:val="0"/>
          <w:sz w:val="24"/>
          <w:szCs w:val="24"/>
        </w:rPr>
        <w:t>the school complaints procedure may</w:t>
      </w:r>
      <w:r w:rsidRPr="00B934CF">
        <w:rPr>
          <w:b w:val="0"/>
          <w:sz w:val="24"/>
          <w:szCs w:val="24"/>
        </w:rPr>
        <w:t xml:space="preserve"> be </w:t>
      </w:r>
      <w:r w:rsidR="3DFE30CD" w:rsidRPr="00B934CF">
        <w:rPr>
          <w:b w:val="0"/>
          <w:sz w:val="24"/>
          <w:szCs w:val="24"/>
        </w:rPr>
        <w:t>followed</w:t>
      </w:r>
      <w:r w:rsidRPr="00B934CF">
        <w:rPr>
          <w:b w:val="0"/>
          <w:sz w:val="24"/>
          <w:szCs w:val="24"/>
        </w:rPr>
        <w:t>.</w:t>
      </w:r>
    </w:p>
    <w:p w14:paraId="241AAFE6" w14:textId="77777777" w:rsidR="00691A55" w:rsidRDefault="00691A55" w:rsidP="00B934CF">
      <w:pPr>
        <w:pStyle w:val="aLCPBodytext"/>
        <w:jc w:val="left"/>
        <w:rPr>
          <w:b w:val="0"/>
          <w:sz w:val="24"/>
          <w:szCs w:val="24"/>
        </w:rPr>
      </w:pPr>
    </w:p>
    <w:p w14:paraId="1CE09ABB" w14:textId="77777777" w:rsidR="00691A55" w:rsidRPr="00B934CF" w:rsidRDefault="00691A55" w:rsidP="00B934CF">
      <w:pPr>
        <w:pStyle w:val="aLCPBodytext"/>
        <w:jc w:val="left"/>
        <w:rPr>
          <w:b w:val="0"/>
          <w:sz w:val="24"/>
          <w:szCs w:val="24"/>
        </w:rPr>
      </w:pPr>
    </w:p>
    <w:p w14:paraId="32D86865" w14:textId="77777777" w:rsidR="0003412E" w:rsidRPr="00B934CF" w:rsidRDefault="0003412E" w:rsidP="00B934CF">
      <w:pPr>
        <w:pStyle w:val="aLCPSubhead"/>
        <w:rPr>
          <w:rFonts w:asciiTheme="minorHAnsi" w:hAnsiTheme="minorHAnsi"/>
          <w:szCs w:val="24"/>
        </w:rPr>
      </w:pPr>
      <w:r w:rsidRPr="00B934CF">
        <w:rPr>
          <w:rFonts w:asciiTheme="minorHAnsi" w:hAnsiTheme="minorHAnsi"/>
          <w:szCs w:val="24"/>
        </w:rPr>
        <w:t xml:space="preserve">6 </w:t>
      </w:r>
      <w:r w:rsidRPr="00B934CF">
        <w:rPr>
          <w:rFonts w:asciiTheme="minorHAnsi" w:hAnsiTheme="minorHAnsi"/>
          <w:b w:val="0"/>
          <w:bCs/>
          <w:szCs w:val="24"/>
        </w:rPr>
        <w:tab/>
      </w:r>
      <w:r w:rsidRPr="00B934CF">
        <w:rPr>
          <w:rFonts w:asciiTheme="minorHAnsi" w:hAnsiTheme="minorHAnsi"/>
          <w:szCs w:val="24"/>
        </w:rPr>
        <w:t>The role of governors</w:t>
      </w:r>
    </w:p>
    <w:p w14:paraId="3329C37C" w14:textId="77777777" w:rsidR="0003412E" w:rsidRPr="00B934CF" w:rsidRDefault="0003412E" w:rsidP="00B934CF">
      <w:pPr>
        <w:pStyle w:val="aLCPBodytext"/>
        <w:jc w:val="left"/>
        <w:rPr>
          <w:b w:val="0"/>
          <w:sz w:val="24"/>
          <w:szCs w:val="24"/>
        </w:rPr>
      </w:pPr>
    </w:p>
    <w:p w14:paraId="643D28E3" w14:textId="2FF42895" w:rsidR="0003412E"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6.1</w:t>
      </w:r>
      <w:r w:rsidRPr="00B934CF">
        <w:rPr>
          <w:b w:val="0"/>
          <w:sz w:val="24"/>
          <w:szCs w:val="24"/>
        </w:rPr>
        <w:t xml:space="preserve"> </w:t>
      </w:r>
      <w:r w:rsidRPr="00B934CF">
        <w:rPr>
          <w:b w:val="0"/>
          <w:sz w:val="24"/>
          <w:szCs w:val="24"/>
        </w:rPr>
        <w:tab/>
        <w:t>The governing body has strategic responsibility for behaviour policies.</w:t>
      </w:r>
      <w:r w:rsidR="00C1350F" w:rsidRPr="00B934CF">
        <w:rPr>
          <w:b w:val="0"/>
          <w:sz w:val="24"/>
          <w:szCs w:val="24"/>
        </w:rPr>
        <w:t xml:space="preserve"> </w:t>
      </w:r>
    </w:p>
    <w:p w14:paraId="70ABF3B6" w14:textId="77777777" w:rsidR="00C1350F" w:rsidRPr="00B934CF" w:rsidRDefault="00C1350F" w:rsidP="00B934CF">
      <w:pPr>
        <w:pStyle w:val="aLCPBodytext"/>
        <w:jc w:val="left"/>
        <w:rPr>
          <w:b w:val="0"/>
          <w:sz w:val="24"/>
          <w:szCs w:val="24"/>
        </w:rPr>
      </w:pPr>
    </w:p>
    <w:p w14:paraId="21991046" w14:textId="0ECFD29E" w:rsidR="00C1350F" w:rsidRPr="00B934CF" w:rsidRDefault="00C1350F" w:rsidP="00B934CF">
      <w:pPr>
        <w:pStyle w:val="aLCPBodytext"/>
        <w:jc w:val="left"/>
        <w:rPr>
          <w:b w:val="0"/>
          <w:strike/>
          <w:sz w:val="24"/>
          <w:szCs w:val="24"/>
        </w:rPr>
      </w:pPr>
      <w:r w:rsidRPr="00B934CF">
        <w:rPr>
          <w:b w:val="0"/>
          <w:sz w:val="24"/>
          <w:szCs w:val="24"/>
        </w:rPr>
        <w:t xml:space="preserve">6.2 </w:t>
      </w:r>
      <w:r w:rsidRPr="00B934CF">
        <w:rPr>
          <w:b w:val="0"/>
          <w:sz w:val="24"/>
          <w:szCs w:val="24"/>
        </w:rPr>
        <w:tab/>
        <w:t xml:space="preserve">The governing body monitors the effectiveness </w:t>
      </w:r>
      <w:r w:rsidR="00EC347A" w:rsidRPr="00B934CF">
        <w:rPr>
          <w:b w:val="0"/>
          <w:sz w:val="24"/>
          <w:szCs w:val="24"/>
        </w:rPr>
        <w:t xml:space="preserve">of the behaviour policy and analyses data on sanctions, rewards and exclusions. </w:t>
      </w:r>
    </w:p>
    <w:p w14:paraId="19567930" w14:textId="77777777" w:rsidR="0003412E" w:rsidRPr="00B934CF" w:rsidRDefault="0003412E" w:rsidP="00B934CF">
      <w:pPr>
        <w:pStyle w:val="aLCPBodytext"/>
        <w:jc w:val="left"/>
        <w:rPr>
          <w:b w:val="0"/>
          <w:sz w:val="24"/>
          <w:szCs w:val="24"/>
        </w:rPr>
      </w:pPr>
    </w:p>
    <w:p w14:paraId="72457E14" w14:textId="006BECA6" w:rsidR="00971259" w:rsidRPr="00B934CF" w:rsidRDefault="0003412E" w:rsidP="00B934CF">
      <w:pPr>
        <w:pStyle w:val="aLCPBodytext"/>
        <w:jc w:val="left"/>
        <w:rPr>
          <w:b w:val="0"/>
          <w:sz w:val="24"/>
          <w:szCs w:val="24"/>
        </w:rPr>
      </w:pPr>
      <w:r w:rsidRPr="00B934CF">
        <w:rPr>
          <w:rStyle w:val="aLCPboldbodytext"/>
          <w:rFonts w:asciiTheme="minorHAnsi" w:hAnsiTheme="minorHAnsi"/>
          <w:bCs/>
          <w:sz w:val="24"/>
          <w:szCs w:val="24"/>
        </w:rPr>
        <w:t>6.</w:t>
      </w:r>
      <w:r w:rsidR="00C1350F" w:rsidRPr="00B934CF">
        <w:rPr>
          <w:rStyle w:val="aLCPboldbodytext"/>
          <w:rFonts w:asciiTheme="minorHAnsi" w:hAnsiTheme="minorHAnsi"/>
          <w:bCs/>
          <w:sz w:val="24"/>
          <w:szCs w:val="24"/>
        </w:rPr>
        <w:t>3</w:t>
      </w:r>
      <w:r w:rsidRPr="00B934CF">
        <w:rPr>
          <w:b w:val="0"/>
          <w:sz w:val="24"/>
          <w:szCs w:val="24"/>
        </w:rPr>
        <w:t xml:space="preserve"> </w:t>
      </w:r>
      <w:r w:rsidRPr="00B934CF">
        <w:rPr>
          <w:b w:val="0"/>
          <w:sz w:val="24"/>
          <w:szCs w:val="24"/>
        </w:rPr>
        <w:tab/>
        <w:t>The headteacher has the day-to-day authority to implement the school behaviour and discipline policies</w:t>
      </w:r>
      <w:r w:rsidR="6E7D2570" w:rsidRPr="00B934CF">
        <w:rPr>
          <w:b w:val="0"/>
          <w:sz w:val="24"/>
          <w:szCs w:val="24"/>
        </w:rPr>
        <w:t>. However,</w:t>
      </w:r>
      <w:r w:rsidRPr="00B934CF">
        <w:rPr>
          <w:b w:val="0"/>
          <w:sz w:val="24"/>
          <w:szCs w:val="24"/>
        </w:rPr>
        <w:t xml:space="preserve"> governors may </w:t>
      </w:r>
      <w:r w:rsidR="00C54141" w:rsidRPr="00B934CF">
        <w:rPr>
          <w:b w:val="0"/>
          <w:sz w:val="24"/>
          <w:szCs w:val="24"/>
        </w:rPr>
        <w:t xml:space="preserve">need to </w:t>
      </w:r>
      <w:r w:rsidR="4CEA01B9" w:rsidRPr="00B934CF">
        <w:rPr>
          <w:b w:val="0"/>
          <w:sz w:val="24"/>
          <w:szCs w:val="24"/>
        </w:rPr>
        <w:t>form</w:t>
      </w:r>
      <w:r w:rsidR="00DE1E65" w:rsidRPr="00B934CF">
        <w:rPr>
          <w:b w:val="0"/>
          <w:sz w:val="24"/>
          <w:szCs w:val="24"/>
        </w:rPr>
        <w:t xml:space="preserve"> a </w:t>
      </w:r>
      <w:r w:rsidR="66EE3C98" w:rsidRPr="00B934CF">
        <w:rPr>
          <w:b w:val="0"/>
          <w:sz w:val="24"/>
          <w:szCs w:val="24"/>
        </w:rPr>
        <w:t>pupil</w:t>
      </w:r>
      <w:r w:rsidR="00DE1E65" w:rsidRPr="00B934CF">
        <w:rPr>
          <w:b w:val="0"/>
          <w:sz w:val="24"/>
          <w:szCs w:val="24"/>
        </w:rPr>
        <w:t xml:space="preserve"> discipline committee to review decisions as appropriate. </w:t>
      </w:r>
    </w:p>
    <w:p w14:paraId="58054246" w14:textId="77777777" w:rsidR="00971259" w:rsidRPr="00B934CF" w:rsidRDefault="00971259" w:rsidP="00B934CF">
      <w:pPr>
        <w:pStyle w:val="aLCPBodytext"/>
        <w:jc w:val="left"/>
        <w:rPr>
          <w:b w:val="0"/>
          <w:sz w:val="24"/>
          <w:szCs w:val="24"/>
        </w:rPr>
      </w:pPr>
    </w:p>
    <w:p w14:paraId="272E0088" w14:textId="77777777" w:rsidR="00971259" w:rsidRPr="00B934CF" w:rsidRDefault="00971259" w:rsidP="00B934CF">
      <w:pPr>
        <w:pStyle w:val="aLCPBodytext"/>
        <w:jc w:val="left"/>
        <w:rPr>
          <w:b w:val="0"/>
          <w:sz w:val="24"/>
          <w:szCs w:val="24"/>
        </w:rPr>
      </w:pPr>
    </w:p>
    <w:p w14:paraId="0E331E39" w14:textId="3C1AE6E5" w:rsidR="0003412E" w:rsidRPr="00B934CF" w:rsidRDefault="0003412E" w:rsidP="00B934CF">
      <w:pPr>
        <w:pStyle w:val="aLCPSubhead"/>
        <w:rPr>
          <w:rFonts w:asciiTheme="minorHAnsi" w:hAnsiTheme="minorHAnsi"/>
          <w:szCs w:val="24"/>
        </w:rPr>
      </w:pPr>
      <w:r w:rsidRPr="00B934CF">
        <w:rPr>
          <w:rFonts w:asciiTheme="minorHAnsi" w:hAnsiTheme="minorHAnsi"/>
          <w:b w:val="0"/>
          <w:bCs/>
          <w:szCs w:val="24"/>
        </w:rPr>
        <w:t xml:space="preserve">7 </w:t>
      </w:r>
      <w:r w:rsidRPr="00B934CF">
        <w:rPr>
          <w:rFonts w:asciiTheme="minorHAnsi" w:hAnsiTheme="minorHAnsi"/>
          <w:b w:val="0"/>
          <w:bCs/>
          <w:szCs w:val="24"/>
        </w:rPr>
        <w:tab/>
      </w:r>
      <w:r w:rsidR="0081648C" w:rsidRPr="00B934CF">
        <w:rPr>
          <w:rFonts w:asciiTheme="minorHAnsi" w:hAnsiTheme="minorHAnsi"/>
          <w:szCs w:val="24"/>
        </w:rPr>
        <w:t>Suspension</w:t>
      </w:r>
      <w:r w:rsidRPr="00B934CF">
        <w:rPr>
          <w:rFonts w:asciiTheme="minorHAnsi" w:hAnsiTheme="minorHAnsi"/>
          <w:szCs w:val="24"/>
        </w:rPr>
        <w:t xml:space="preserve"> and </w:t>
      </w:r>
      <w:r w:rsidR="00344CBC">
        <w:rPr>
          <w:rFonts w:asciiTheme="minorHAnsi" w:hAnsiTheme="minorHAnsi"/>
          <w:szCs w:val="24"/>
        </w:rPr>
        <w:t>P</w:t>
      </w:r>
      <w:r w:rsidRPr="00B934CF">
        <w:rPr>
          <w:rFonts w:asciiTheme="minorHAnsi" w:hAnsiTheme="minorHAnsi"/>
          <w:szCs w:val="24"/>
        </w:rPr>
        <w:t xml:space="preserve">ermanent </w:t>
      </w:r>
      <w:r w:rsidR="00344CBC">
        <w:rPr>
          <w:rFonts w:asciiTheme="minorHAnsi" w:hAnsiTheme="minorHAnsi"/>
          <w:szCs w:val="24"/>
        </w:rPr>
        <w:t>E</w:t>
      </w:r>
      <w:r w:rsidRPr="00B934CF">
        <w:rPr>
          <w:rFonts w:asciiTheme="minorHAnsi" w:hAnsiTheme="minorHAnsi"/>
          <w:szCs w:val="24"/>
        </w:rPr>
        <w:t>xclusions</w:t>
      </w:r>
    </w:p>
    <w:p w14:paraId="5A1B375D" w14:textId="77777777" w:rsidR="0003412E" w:rsidRPr="00B934CF" w:rsidRDefault="0003412E" w:rsidP="00B934CF">
      <w:pPr>
        <w:pStyle w:val="aLCPBodytext"/>
        <w:jc w:val="left"/>
        <w:rPr>
          <w:b w:val="0"/>
          <w:sz w:val="24"/>
          <w:szCs w:val="24"/>
        </w:rPr>
      </w:pPr>
    </w:p>
    <w:p w14:paraId="2B85CA7C" w14:textId="7E52A00C" w:rsidR="002921CD" w:rsidRPr="00B934CF" w:rsidRDefault="0AB1ECA0" w:rsidP="00B934CF">
      <w:pPr>
        <w:pStyle w:val="aLCPBodytext"/>
        <w:jc w:val="left"/>
        <w:rPr>
          <w:b w:val="0"/>
          <w:sz w:val="24"/>
          <w:szCs w:val="24"/>
        </w:rPr>
      </w:pPr>
      <w:r w:rsidRPr="00B934CF">
        <w:rPr>
          <w:b w:val="0"/>
          <w:sz w:val="24"/>
          <w:szCs w:val="24"/>
        </w:rPr>
        <w:t>7.1</w:t>
      </w:r>
      <w:r w:rsidR="0003412E" w:rsidRPr="00B934CF">
        <w:rPr>
          <w:b w:val="0"/>
          <w:sz w:val="24"/>
          <w:szCs w:val="24"/>
        </w:rPr>
        <w:tab/>
        <w:t>We do not wish to exclude any child from school, but sometimes this may be necessary.  The school has therefore adopted the standard national reasons for e</w:t>
      </w:r>
      <w:r w:rsidR="002921CD" w:rsidRPr="00B934CF">
        <w:rPr>
          <w:b w:val="0"/>
          <w:sz w:val="24"/>
          <w:szCs w:val="24"/>
        </w:rPr>
        <w:t>xclusion.  F</w:t>
      </w:r>
      <w:r w:rsidR="0003412E" w:rsidRPr="00B934CF">
        <w:rPr>
          <w:b w:val="0"/>
          <w:sz w:val="24"/>
          <w:szCs w:val="24"/>
        </w:rPr>
        <w:t xml:space="preserve">urther information </w:t>
      </w:r>
      <w:r w:rsidR="002921CD" w:rsidRPr="00B934CF">
        <w:rPr>
          <w:b w:val="0"/>
          <w:sz w:val="24"/>
          <w:szCs w:val="24"/>
        </w:rPr>
        <w:t>can</w:t>
      </w:r>
      <w:r w:rsidR="0003412E" w:rsidRPr="00B934CF">
        <w:rPr>
          <w:b w:val="0"/>
          <w:sz w:val="24"/>
          <w:szCs w:val="24"/>
        </w:rPr>
        <w:t xml:space="preserve"> be found at </w:t>
      </w:r>
      <w:r w:rsidR="00EC590E">
        <w:rPr>
          <w:b w:val="0"/>
          <w:sz w:val="24"/>
          <w:szCs w:val="24"/>
        </w:rPr>
        <w:t xml:space="preserve"> </w:t>
      </w:r>
      <w:hyperlink r:id="rId20" w:history="1">
        <w:r w:rsidR="00EC590E" w:rsidRPr="00B333D4">
          <w:rPr>
            <w:rStyle w:val="Hyperlink"/>
            <w:b w:val="0"/>
            <w:sz w:val="24"/>
            <w:szCs w:val="24"/>
          </w:rPr>
          <w:t>https://www.gov.uk/government/publications/school-exclusion</w:t>
        </w:r>
      </w:hyperlink>
    </w:p>
    <w:p w14:paraId="14F8D7FF" w14:textId="398C01C6" w:rsidR="002921CD" w:rsidRPr="00B934CF" w:rsidRDefault="002921CD" w:rsidP="00B934CF">
      <w:pPr>
        <w:pStyle w:val="aLCPBodytext"/>
        <w:jc w:val="left"/>
        <w:rPr>
          <w:b w:val="0"/>
          <w:sz w:val="24"/>
          <w:szCs w:val="24"/>
        </w:rPr>
      </w:pPr>
    </w:p>
    <w:p w14:paraId="69B4920A" w14:textId="48305ED1" w:rsidR="00CF6BF6" w:rsidRPr="00D515B5" w:rsidRDefault="657EB0C7" w:rsidP="00CF6BF6">
      <w:pPr>
        <w:pStyle w:val="aLCPBodytext"/>
        <w:shd w:val="clear" w:color="auto" w:fill="FFFFFF" w:themeFill="background1"/>
        <w:jc w:val="left"/>
        <w:rPr>
          <w:bCs w:val="0"/>
          <w:sz w:val="24"/>
          <w:szCs w:val="24"/>
        </w:rPr>
      </w:pPr>
      <w:r w:rsidRPr="00B934CF">
        <w:rPr>
          <w:b w:val="0"/>
          <w:sz w:val="24"/>
          <w:szCs w:val="24"/>
        </w:rPr>
        <w:t>7.2</w:t>
      </w:r>
      <w:r w:rsidR="0003412E" w:rsidRPr="00B934CF">
        <w:rPr>
          <w:b w:val="0"/>
          <w:sz w:val="24"/>
          <w:szCs w:val="24"/>
        </w:rPr>
        <w:tab/>
        <w:t xml:space="preserve">Only the headteacher (or the acting headteacher) has the power to </w:t>
      </w:r>
      <w:r w:rsidR="73D7B3E6" w:rsidRPr="00B934CF">
        <w:rPr>
          <w:b w:val="0"/>
          <w:sz w:val="24"/>
          <w:szCs w:val="24"/>
        </w:rPr>
        <w:t xml:space="preserve">suspend or </w:t>
      </w:r>
      <w:r w:rsidR="0003412E" w:rsidRPr="00B934CF">
        <w:rPr>
          <w:b w:val="0"/>
          <w:sz w:val="24"/>
          <w:szCs w:val="24"/>
        </w:rPr>
        <w:t xml:space="preserve">exclude a pupil from school. </w:t>
      </w:r>
      <w:r w:rsidR="0003412E" w:rsidRPr="00B934CF">
        <w:rPr>
          <w:b w:val="0"/>
          <w:sz w:val="24"/>
          <w:szCs w:val="24"/>
        </w:rPr>
        <w:tab/>
        <w:t xml:space="preserve">The headteacher may </w:t>
      </w:r>
      <w:r w:rsidR="0BFDA97B" w:rsidRPr="00B934CF">
        <w:rPr>
          <w:b w:val="0"/>
          <w:sz w:val="24"/>
          <w:szCs w:val="24"/>
        </w:rPr>
        <w:t>suspend</w:t>
      </w:r>
      <w:r w:rsidR="0003412E" w:rsidRPr="00B934CF">
        <w:rPr>
          <w:b w:val="0"/>
          <w:sz w:val="24"/>
          <w:szCs w:val="24"/>
        </w:rPr>
        <w:t xml:space="preserve"> a pupil for </w:t>
      </w:r>
      <w:r w:rsidR="0003412E" w:rsidRPr="0054300F">
        <w:rPr>
          <w:b w:val="0"/>
          <w:sz w:val="24"/>
          <w:szCs w:val="24"/>
          <w:shd w:val="clear" w:color="auto" w:fill="FFFFFF" w:themeFill="background1"/>
        </w:rPr>
        <w:t xml:space="preserve">one or more fixed periods, for up to 45 days in any one school year. The headteacher may also exclude a pupil permanently. </w:t>
      </w:r>
      <w:r w:rsidR="00416903" w:rsidRPr="0054300F">
        <w:rPr>
          <w:b w:val="0"/>
          <w:sz w:val="24"/>
          <w:szCs w:val="24"/>
          <w:shd w:val="clear" w:color="auto" w:fill="FFFFFF" w:themeFill="background1"/>
        </w:rPr>
        <w:t>In exceptional cases, usually where further evidence</w:t>
      </w:r>
      <w:r w:rsidR="00CF6BF6" w:rsidRPr="0054300F">
        <w:rPr>
          <w:b w:val="0"/>
          <w:sz w:val="24"/>
          <w:szCs w:val="24"/>
          <w:shd w:val="clear" w:color="auto" w:fill="FFFFFF" w:themeFill="background1"/>
        </w:rPr>
        <w:t xml:space="preserve"> </w:t>
      </w:r>
      <w:r w:rsidR="00C30504" w:rsidRPr="0054300F">
        <w:rPr>
          <w:b w:val="0"/>
          <w:sz w:val="24"/>
          <w:szCs w:val="24"/>
          <w:shd w:val="clear" w:color="auto" w:fill="FFFFFF" w:themeFill="background1"/>
        </w:rPr>
        <w:t>has come to light, a further suspension may be issued to begin immediately after the first suspension</w:t>
      </w:r>
      <w:r w:rsidR="00CF6BF6" w:rsidRPr="0054300F">
        <w:rPr>
          <w:b w:val="0"/>
          <w:sz w:val="24"/>
          <w:szCs w:val="24"/>
          <w:shd w:val="clear" w:color="auto" w:fill="FFFFFF" w:themeFill="background1"/>
        </w:rPr>
        <w:t xml:space="preserve"> ends; or a permanent exclusion may be issued to begin immediately after the end of the suspension</w:t>
      </w:r>
      <w:r w:rsidR="00CF6BF6" w:rsidRPr="0054300F">
        <w:rPr>
          <w:b w:val="0"/>
          <w:sz w:val="22"/>
          <w:szCs w:val="22"/>
          <w:shd w:val="clear" w:color="auto" w:fill="FFFFFF" w:themeFill="background1"/>
        </w:rPr>
        <w:t>.</w:t>
      </w:r>
      <w:r w:rsidR="00823D14" w:rsidRPr="0054300F">
        <w:rPr>
          <w:rFonts w:ascii="Aptos" w:hAnsi="Aptos" w:cs="Times New Roman"/>
          <w:b w:val="0"/>
          <w:bCs w:val="0"/>
          <w:color w:val="242424"/>
          <w:sz w:val="22"/>
          <w:szCs w:val="22"/>
          <w:shd w:val="clear" w:color="auto" w:fill="FFFFFF" w:themeFill="background1"/>
          <w:lang w:eastAsia="en-GB"/>
        </w:rPr>
        <w:t xml:space="preserve"> </w:t>
      </w:r>
      <w:r w:rsidR="00823D14" w:rsidRPr="0054300F">
        <w:rPr>
          <w:rFonts w:cs="Times New Roman"/>
          <w:b w:val="0"/>
          <w:bCs w:val="0"/>
          <w:color w:val="242424"/>
          <w:sz w:val="24"/>
          <w:szCs w:val="24"/>
          <w:shd w:val="clear" w:color="auto" w:fill="FFFFFF" w:themeFill="background1"/>
          <w:lang w:eastAsia="en-GB"/>
        </w:rPr>
        <w:t>(This is in line with point 10 of Suspensions and Permanent Exclusions Guidance </w:t>
      </w:r>
      <w:hyperlink r:id="rId21" w:tgtFrame="_blank" w:tooltip="https://assets.publishing.service.gov.uk/media/66be0d92c32366481ca4918a/Suspensions_and_permanent_exclusions_guidance.pdf" w:history="1">
        <w:r w:rsidR="00823D14" w:rsidRPr="0054300F">
          <w:rPr>
            <w:rFonts w:cs="Times New Roman"/>
            <w:b w:val="0"/>
            <w:bCs w:val="0"/>
            <w:color w:val="467886"/>
            <w:sz w:val="24"/>
            <w:szCs w:val="24"/>
            <w:u w:val="single"/>
            <w:bdr w:val="none" w:sz="0" w:space="0" w:color="auto" w:frame="1"/>
            <w:shd w:val="clear" w:color="auto" w:fill="FFFFFF" w:themeFill="background1"/>
            <w:lang w:eastAsia="en-GB"/>
          </w:rPr>
          <w:t>Suspension and permanent exclusion guidance</w:t>
        </w:r>
      </w:hyperlink>
      <w:r w:rsidR="00823D14" w:rsidRPr="0054300F">
        <w:rPr>
          <w:rFonts w:cs="Times New Roman"/>
          <w:b w:val="0"/>
          <w:bCs w:val="0"/>
          <w:sz w:val="24"/>
          <w:szCs w:val="24"/>
          <w:shd w:val="clear" w:color="auto" w:fill="FFFFFF" w:themeFill="background1"/>
          <w:lang w:eastAsia="en-GB"/>
        </w:rPr>
        <w:t>.)</w:t>
      </w:r>
    </w:p>
    <w:p w14:paraId="3FE90F56" w14:textId="77777777" w:rsidR="00CF6BF6" w:rsidRPr="00CF6BF6" w:rsidRDefault="00CF6BF6" w:rsidP="00CF6BF6">
      <w:pPr>
        <w:pStyle w:val="aLCPBodytext"/>
        <w:shd w:val="clear" w:color="auto" w:fill="FFFFFF" w:themeFill="background1"/>
        <w:jc w:val="left"/>
        <w:rPr>
          <w:bCs w:val="0"/>
          <w:sz w:val="24"/>
          <w:szCs w:val="24"/>
        </w:rPr>
      </w:pPr>
    </w:p>
    <w:p w14:paraId="2443E091" w14:textId="01C70AA3" w:rsidR="002921CD" w:rsidRPr="0054300F" w:rsidRDefault="411B2995" w:rsidP="00B934CF">
      <w:pPr>
        <w:pStyle w:val="aLCPBodytext"/>
        <w:jc w:val="left"/>
        <w:rPr>
          <w:b w:val="0"/>
          <w:sz w:val="24"/>
          <w:szCs w:val="24"/>
        </w:rPr>
      </w:pPr>
      <w:r w:rsidRPr="00B934CF">
        <w:rPr>
          <w:b w:val="0"/>
          <w:sz w:val="24"/>
          <w:szCs w:val="24"/>
        </w:rPr>
        <w:t>7.3</w:t>
      </w:r>
      <w:r w:rsidR="0003412E" w:rsidRPr="00B934CF">
        <w:rPr>
          <w:b w:val="0"/>
          <w:sz w:val="24"/>
          <w:szCs w:val="24"/>
        </w:rPr>
        <w:tab/>
        <w:t xml:space="preserve">If the headteacher </w:t>
      </w:r>
      <w:r w:rsidR="3195DE66" w:rsidRPr="00B934CF">
        <w:rPr>
          <w:b w:val="0"/>
          <w:sz w:val="24"/>
          <w:szCs w:val="24"/>
        </w:rPr>
        <w:t xml:space="preserve">suspends or </w:t>
      </w:r>
      <w:r w:rsidR="0003412E" w:rsidRPr="00B934CF">
        <w:rPr>
          <w:b w:val="0"/>
          <w:sz w:val="24"/>
          <w:szCs w:val="24"/>
        </w:rPr>
        <w:t xml:space="preserve">excludes a pupil, s/he informs the parents immediately, giving reasons for the exclusion. At the same time, the headteacher makes it clear to the parents that they can, </w:t>
      </w:r>
      <w:r w:rsidR="0003412E" w:rsidRPr="00B934CF">
        <w:rPr>
          <w:b w:val="0"/>
          <w:sz w:val="24"/>
          <w:szCs w:val="24"/>
        </w:rPr>
        <w:lastRenderedPageBreak/>
        <w:t>if they wish, ask governors to review the decision; in some cases</w:t>
      </w:r>
      <w:r w:rsidR="0061378D">
        <w:rPr>
          <w:b w:val="0"/>
          <w:sz w:val="24"/>
          <w:szCs w:val="24"/>
        </w:rPr>
        <w:t xml:space="preserve">, </w:t>
      </w:r>
      <w:r w:rsidR="0003412E" w:rsidRPr="00B934CF">
        <w:rPr>
          <w:b w:val="0"/>
          <w:sz w:val="24"/>
          <w:szCs w:val="24"/>
        </w:rPr>
        <w:t xml:space="preserve">parents may be able to appeal against the </w:t>
      </w:r>
      <w:r w:rsidR="0003412E" w:rsidRPr="0054300F">
        <w:rPr>
          <w:b w:val="0"/>
          <w:sz w:val="24"/>
          <w:szCs w:val="24"/>
        </w:rPr>
        <w:t>decision.  The school informs the parents how to make any such request or appeal.</w:t>
      </w:r>
    </w:p>
    <w:p w14:paraId="2526B75B" w14:textId="77777777" w:rsidR="00E86AE5" w:rsidRPr="0054300F" w:rsidRDefault="00E86AE5" w:rsidP="0054300F">
      <w:pPr>
        <w:pStyle w:val="aLCPBodytext"/>
        <w:shd w:val="clear" w:color="auto" w:fill="FFFFFF" w:themeFill="background1"/>
        <w:jc w:val="left"/>
        <w:rPr>
          <w:b w:val="0"/>
          <w:sz w:val="24"/>
          <w:szCs w:val="24"/>
        </w:rPr>
      </w:pPr>
    </w:p>
    <w:p w14:paraId="2AF38D06" w14:textId="7F5A369C" w:rsidR="00E86AE5" w:rsidRPr="00B934CF" w:rsidRDefault="00E86AE5" w:rsidP="0054300F">
      <w:pPr>
        <w:pStyle w:val="aLCPBodytext"/>
        <w:shd w:val="clear" w:color="auto" w:fill="FFFFFF" w:themeFill="background1"/>
        <w:jc w:val="left"/>
        <w:rPr>
          <w:b w:val="0"/>
          <w:sz w:val="24"/>
          <w:szCs w:val="24"/>
        </w:rPr>
      </w:pPr>
      <w:r w:rsidRPr="0054300F">
        <w:rPr>
          <w:b w:val="0"/>
          <w:sz w:val="24"/>
          <w:szCs w:val="24"/>
        </w:rPr>
        <w:t>7.4</w:t>
      </w:r>
      <w:r w:rsidRPr="0054300F">
        <w:rPr>
          <w:b w:val="0"/>
          <w:sz w:val="24"/>
          <w:szCs w:val="24"/>
        </w:rPr>
        <w:tab/>
      </w:r>
      <w:r w:rsidR="00CF654B" w:rsidRPr="0054300F">
        <w:rPr>
          <w:b w:val="0"/>
          <w:sz w:val="24"/>
          <w:szCs w:val="24"/>
          <w:shd w:val="clear" w:color="auto" w:fill="92D050"/>
        </w:rPr>
        <w:t>The school will provide work for a child to complete during any suspension</w:t>
      </w:r>
      <w:r w:rsidR="003C0D50" w:rsidRPr="0054300F">
        <w:rPr>
          <w:b w:val="0"/>
          <w:sz w:val="24"/>
          <w:szCs w:val="24"/>
          <w:shd w:val="clear" w:color="auto" w:fill="92D050"/>
        </w:rPr>
        <w:t>. The work is expected to be complete and returned to school for the teacher to mark.</w:t>
      </w:r>
    </w:p>
    <w:p w14:paraId="5B0AE860" w14:textId="77777777" w:rsidR="002921CD" w:rsidRPr="00B934CF" w:rsidRDefault="002921CD" w:rsidP="0054300F">
      <w:pPr>
        <w:pStyle w:val="ListParagraph"/>
        <w:shd w:val="clear" w:color="auto" w:fill="FFFFFF" w:themeFill="background1"/>
        <w:rPr>
          <w:rFonts w:asciiTheme="minorHAnsi" w:hAnsiTheme="minorHAnsi"/>
          <w:bCs/>
        </w:rPr>
      </w:pPr>
    </w:p>
    <w:p w14:paraId="4C819293" w14:textId="40BC1916" w:rsidR="00CE761A" w:rsidRPr="00B934CF" w:rsidRDefault="1F1B765C" w:rsidP="00B934CF">
      <w:pPr>
        <w:pStyle w:val="aLCPBodytext"/>
        <w:jc w:val="left"/>
        <w:rPr>
          <w:b w:val="0"/>
          <w:sz w:val="24"/>
          <w:szCs w:val="24"/>
        </w:rPr>
      </w:pPr>
      <w:r w:rsidRPr="00B934CF">
        <w:rPr>
          <w:b w:val="0"/>
          <w:sz w:val="24"/>
          <w:szCs w:val="24"/>
        </w:rPr>
        <w:t>7.</w:t>
      </w:r>
      <w:r w:rsidR="003C0D50">
        <w:rPr>
          <w:b w:val="0"/>
          <w:sz w:val="24"/>
          <w:szCs w:val="24"/>
        </w:rPr>
        <w:t>5</w:t>
      </w:r>
      <w:r w:rsidR="0003412E" w:rsidRPr="00B934CF">
        <w:rPr>
          <w:b w:val="0"/>
          <w:sz w:val="24"/>
          <w:szCs w:val="24"/>
        </w:rPr>
        <w:tab/>
        <w:t>The headteacher informs the LA and the governing body about all exclusions in accordance with the Guidance.</w:t>
      </w:r>
    </w:p>
    <w:p w14:paraId="21E0FA3B" w14:textId="77777777" w:rsidR="00CE761A" w:rsidRPr="00B934CF" w:rsidRDefault="00CE761A" w:rsidP="00B934CF">
      <w:pPr>
        <w:pStyle w:val="ListParagraph"/>
        <w:rPr>
          <w:rFonts w:asciiTheme="minorHAnsi" w:hAnsiTheme="minorHAnsi"/>
          <w:bCs/>
        </w:rPr>
      </w:pPr>
    </w:p>
    <w:p w14:paraId="4EEC6154" w14:textId="10A4FB17" w:rsidR="00CE761A" w:rsidRPr="00B934CF" w:rsidRDefault="05BE019D" w:rsidP="00B934CF">
      <w:pPr>
        <w:pStyle w:val="aLCPBodytext"/>
        <w:jc w:val="left"/>
        <w:rPr>
          <w:b w:val="0"/>
          <w:sz w:val="24"/>
          <w:szCs w:val="24"/>
        </w:rPr>
      </w:pPr>
      <w:r w:rsidRPr="00B934CF">
        <w:rPr>
          <w:b w:val="0"/>
          <w:sz w:val="24"/>
          <w:szCs w:val="24"/>
        </w:rPr>
        <w:t>7.</w:t>
      </w:r>
      <w:r w:rsidR="003C0D50">
        <w:rPr>
          <w:b w:val="0"/>
          <w:sz w:val="24"/>
          <w:szCs w:val="24"/>
        </w:rPr>
        <w:t>6</w:t>
      </w:r>
      <w:r w:rsidR="0003412E" w:rsidRPr="00B934CF">
        <w:rPr>
          <w:b w:val="0"/>
          <w:sz w:val="24"/>
          <w:szCs w:val="24"/>
        </w:rPr>
        <w:tab/>
        <w:t xml:space="preserve">The governing body itself cannot either </w:t>
      </w:r>
      <w:r w:rsidR="4B5DAF6A" w:rsidRPr="00B934CF">
        <w:rPr>
          <w:b w:val="0"/>
          <w:sz w:val="24"/>
          <w:szCs w:val="24"/>
        </w:rPr>
        <w:t xml:space="preserve">suspend or </w:t>
      </w:r>
      <w:r w:rsidR="0003412E" w:rsidRPr="00B934CF">
        <w:rPr>
          <w:b w:val="0"/>
          <w:sz w:val="24"/>
          <w:szCs w:val="24"/>
        </w:rPr>
        <w:t xml:space="preserve">exclude a pupil or extend the </w:t>
      </w:r>
      <w:r w:rsidR="5DCBB733" w:rsidRPr="00B934CF">
        <w:rPr>
          <w:b w:val="0"/>
          <w:sz w:val="24"/>
          <w:szCs w:val="24"/>
        </w:rPr>
        <w:t>suspension</w:t>
      </w:r>
      <w:r w:rsidR="0003412E" w:rsidRPr="00B934CF">
        <w:rPr>
          <w:b w:val="0"/>
          <w:sz w:val="24"/>
          <w:szCs w:val="24"/>
        </w:rPr>
        <w:t xml:space="preserve"> period made b</w:t>
      </w:r>
      <w:r w:rsidR="00971259" w:rsidRPr="00B934CF">
        <w:rPr>
          <w:b w:val="0"/>
          <w:sz w:val="24"/>
          <w:szCs w:val="24"/>
        </w:rPr>
        <w:t>y</w:t>
      </w:r>
      <w:r w:rsidR="3AB7B856" w:rsidRPr="00B934CF">
        <w:rPr>
          <w:b w:val="0"/>
          <w:sz w:val="24"/>
          <w:szCs w:val="24"/>
        </w:rPr>
        <w:t xml:space="preserve"> </w:t>
      </w:r>
      <w:r w:rsidR="0003412E" w:rsidRPr="00B934CF">
        <w:rPr>
          <w:b w:val="0"/>
          <w:sz w:val="24"/>
          <w:szCs w:val="24"/>
        </w:rPr>
        <w:t>the headteacher.</w:t>
      </w:r>
    </w:p>
    <w:p w14:paraId="5D5EC0AF" w14:textId="77777777" w:rsidR="00CE761A" w:rsidRPr="00B934CF" w:rsidRDefault="00CE761A" w:rsidP="00B934CF">
      <w:pPr>
        <w:pStyle w:val="ListParagraph"/>
        <w:rPr>
          <w:rFonts w:asciiTheme="minorHAnsi" w:hAnsiTheme="minorHAnsi"/>
          <w:bCs/>
        </w:rPr>
      </w:pPr>
    </w:p>
    <w:p w14:paraId="6430F0A7" w14:textId="7C23613C" w:rsidR="00CE761A" w:rsidRPr="00B934CF" w:rsidRDefault="70FD649C" w:rsidP="00B934CF">
      <w:pPr>
        <w:pStyle w:val="aLCPBodytext"/>
        <w:jc w:val="left"/>
        <w:rPr>
          <w:b w:val="0"/>
          <w:sz w:val="24"/>
          <w:szCs w:val="24"/>
        </w:rPr>
      </w:pPr>
      <w:r w:rsidRPr="00B934CF">
        <w:rPr>
          <w:b w:val="0"/>
          <w:sz w:val="24"/>
          <w:szCs w:val="24"/>
        </w:rPr>
        <w:t>7.</w:t>
      </w:r>
      <w:r w:rsidR="003C0D50">
        <w:rPr>
          <w:b w:val="0"/>
          <w:sz w:val="24"/>
          <w:szCs w:val="24"/>
        </w:rPr>
        <w:t>7</w:t>
      </w:r>
      <w:r w:rsidR="00CE761A" w:rsidRPr="00B934CF">
        <w:rPr>
          <w:b w:val="0"/>
          <w:sz w:val="24"/>
          <w:szCs w:val="24"/>
        </w:rPr>
        <w:tab/>
      </w:r>
      <w:r w:rsidR="0003412E" w:rsidRPr="00B934CF">
        <w:rPr>
          <w:b w:val="0"/>
          <w:sz w:val="24"/>
          <w:szCs w:val="24"/>
        </w:rPr>
        <w:t>The governing body has a pupil discipline sub-committee which is made up of at least three members. This committee considers any exclusion reviews on behalf of the governors.</w:t>
      </w:r>
      <w:r w:rsidR="3A601C60" w:rsidRPr="00B934CF">
        <w:rPr>
          <w:b w:val="0"/>
          <w:sz w:val="24"/>
          <w:szCs w:val="24"/>
        </w:rPr>
        <w:t xml:space="preserve"> This sub-committee consider the circumstances in which the pupil was excluded, consider any representation by parents and the LA, and consider whether the exclusion shou</w:t>
      </w:r>
      <w:r w:rsidR="0EE415BA" w:rsidRPr="00B934CF">
        <w:rPr>
          <w:b w:val="0"/>
          <w:sz w:val="24"/>
          <w:szCs w:val="24"/>
        </w:rPr>
        <w:t xml:space="preserve">ld be upheld or whether the </w:t>
      </w:r>
      <w:r w:rsidR="3A601C60" w:rsidRPr="00B934CF">
        <w:rPr>
          <w:b w:val="0"/>
          <w:sz w:val="24"/>
          <w:szCs w:val="24"/>
        </w:rPr>
        <w:t>pupil should be reinstated.</w:t>
      </w:r>
    </w:p>
    <w:p w14:paraId="4C02901D" w14:textId="3550C84E" w:rsidR="00CE761A" w:rsidRPr="00B934CF" w:rsidRDefault="00CE761A" w:rsidP="00B934CF">
      <w:pPr>
        <w:rPr>
          <w:rFonts w:asciiTheme="minorHAnsi" w:hAnsiTheme="minorHAnsi"/>
          <w:bCs/>
        </w:rPr>
      </w:pPr>
    </w:p>
    <w:p w14:paraId="01588032" w14:textId="289E5DB8" w:rsidR="00CE761A" w:rsidRPr="00B934CF" w:rsidRDefault="30D1BD62" w:rsidP="00B934CF">
      <w:pPr>
        <w:pStyle w:val="aLCPBodytext"/>
        <w:jc w:val="left"/>
        <w:rPr>
          <w:b w:val="0"/>
          <w:sz w:val="24"/>
          <w:szCs w:val="24"/>
        </w:rPr>
      </w:pPr>
      <w:r w:rsidRPr="00B934CF">
        <w:rPr>
          <w:b w:val="0"/>
          <w:sz w:val="24"/>
          <w:szCs w:val="24"/>
        </w:rPr>
        <w:t>7.</w:t>
      </w:r>
      <w:r w:rsidR="003C0D50">
        <w:rPr>
          <w:b w:val="0"/>
          <w:sz w:val="24"/>
          <w:szCs w:val="24"/>
        </w:rPr>
        <w:t>9</w:t>
      </w:r>
      <w:r w:rsidR="00CE761A" w:rsidRPr="00B934CF">
        <w:rPr>
          <w:b w:val="0"/>
          <w:sz w:val="24"/>
          <w:szCs w:val="24"/>
        </w:rPr>
        <w:tab/>
      </w:r>
      <w:r w:rsidR="725BD9FA" w:rsidRPr="00B934CF">
        <w:rPr>
          <w:b w:val="0"/>
          <w:sz w:val="24"/>
          <w:szCs w:val="24"/>
        </w:rPr>
        <w:t xml:space="preserve">Following the </w:t>
      </w:r>
      <w:r w:rsidR="2A746149" w:rsidRPr="00B934CF">
        <w:rPr>
          <w:b w:val="0"/>
          <w:sz w:val="24"/>
          <w:szCs w:val="24"/>
        </w:rPr>
        <w:t xml:space="preserve">outcome of the pupil discipline sub-committee, the parent may make an </w:t>
      </w:r>
      <w:r w:rsidR="0003412E" w:rsidRPr="00B934CF">
        <w:rPr>
          <w:b w:val="0"/>
          <w:sz w:val="24"/>
          <w:szCs w:val="24"/>
        </w:rPr>
        <w:t>appeal</w:t>
      </w:r>
      <w:r w:rsidR="089CCDE9" w:rsidRPr="00B934CF">
        <w:rPr>
          <w:b w:val="0"/>
          <w:sz w:val="24"/>
          <w:szCs w:val="24"/>
        </w:rPr>
        <w:t>. If this is the case the appeal will be heard by a governor committee of at least three members.</w:t>
      </w:r>
    </w:p>
    <w:p w14:paraId="6D4C232C" w14:textId="4F13696F" w:rsidR="455088D4" w:rsidRPr="00B934CF" w:rsidRDefault="455088D4" w:rsidP="00B934CF">
      <w:pPr>
        <w:pStyle w:val="aLCPBodytext"/>
        <w:jc w:val="left"/>
        <w:rPr>
          <w:b w:val="0"/>
          <w:sz w:val="24"/>
          <w:szCs w:val="24"/>
        </w:rPr>
      </w:pPr>
    </w:p>
    <w:p w14:paraId="3B3AB41D" w14:textId="26777EF2" w:rsidR="00CE761A" w:rsidRPr="00B934CF" w:rsidRDefault="21057006" w:rsidP="00B934CF">
      <w:pPr>
        <w:pStyle w:val="aLCPBodytext"/>
        <w:jc w:val="left"/>
        <w:rPr>
          <w:b w:val="0"/>
          <w:sz w:val="24"/>
          <w:szCs w:val="24"/>
        </w:rPr>
      </w:pPr>
      <w:r w:rsidRPr="00B934CF">
        <w:rPr>
          <w:b w:val="0"/>
          <w:sz w:val="24"/>
          <w:szCs w:val="24"/>
        </w:rPr>
        <w:t>7.</w:t>
      </w:r>
      <w:r w:rsidR="003C0D50">
        <w:rPr>
          <w:b w:val="0"/>
          <w:sz w:val="24"/>
          <w:szCs w:val="24"/>
        </w:rPr>
        <w:t>9</w:t>
      </w:r>
      <w:r w:rsidR="0003412E" w:rsidRPr="00B934CF">
        <w:rPr>
          <w:b w:val="0"/>
          <w:sz w:val="24"/>
          <w:szCs w:val="24"/>
        </w:rPr>
        <w:tab/>
      </w:r>
      <w:r w:rsidRPr="00B934CF">
        <w:rPr>
          <w:b w:val="0"/>
          <w:sz w:val="24"/>
          <w:szCs w:val="24"/>
        </w:rPr>
        <w:t>T</w:t>
      </w:r>
      <w:r w:rsidR="0003412E" w:rsidRPr="00B934CF">
        <w:rPr>
          <w:b w:val="0"/>
          <w:sz w:val="24"/>
          <w:szCs w:val="24"/>
        </w:rPr>
        <w:t>he headteacher must comply with th</w:t>
      </w:r>
      <w:r w:rsidR="7063C657" w:rsidRPr="00B934CF">
        <w:rPr>
          <w:b w:val="0"/>
          <w:sz w:val="24"/>
          <w:szCs w:val="24"/>
        </w:rPr>
        <w:t>e outcomes from the discipline sub-committee or the appeals panel.</w:t>
      </w:r>
    </w:p>
    <w:p w14:paraId="561C8DFB" w14:textId="77777777" w:rsidR="00CE761A" w:rsidRPr="00B934CF" w:rsidRDefault="00CE761A" w:rsidP="00B934CF">
      <w:pPr>
        <w:pStyle w:val="ListParagraph"/>
        <w:rPr>
          <w:rFonts w:asciiTheme="minorHAnsi" w:hAnsiTheme="minorHAnsi"/>
          <w:bCs/>
        </w:rPr>
      </w:pPr>
    </w:p>
    <w:p w14:paraId="2825FD76" w14:textId="03336ABD" w:rsidR="004015D6" w:rsidRDefault="7063C657" w:rsidP="004015D6">
      <w:pPr>
        <w:pStyle w:val="aLCPBodytext"/>
        <w:jc w:val="left"/>
        <w:rPr>
          <w:b w:val="0"/>
          <w:sz w:val="24"/>
          <w:szCs w:val="24"/>
        </w:rPr>
      </w:pPr>
      <w:r w:rsidRPr="00B934CF">
        <w:rPr>
          <w:b w:val="0"/>
          <w:sz w:val="24"/>
          <w:szCs w:val="24"/>
        </w:rPr>
        <w:t>7.</w:t>
      </w:r>
      <w:r w:rsidR="003C0D50">
        <w:rPr>
          <w:b w:val="0"/>
          <w:sz w:val="24"/>
          <w:szCs w:val="24"/>
        </w:rPr>
        <w:t>10</w:t>
      </w:r>
      <w:r w:rsidR="0003412E" w:rsidRPr="00B934CF">
        <w:rPr>
          <w:b w:val="0"/>
          <w:sz w:val="24"/>
          <w:szCs w:val="24"/>
        </w:rPr>
        <w:tab/>
        <w:t xml:space="preserve">Appendix 2 provides further information regarding reasons for </w:t>
      </w:r>
      <w:r w:rsidR="00695948">
        <w:rPr>
          <w:b w:val="0"/>
          <w:sz w:val="24"/>
          <w:szCs w:val="24"/>
        </w:rPr>
        <w:t xml:space="preserve">suspension or </w:t>
      </w:r>
      <w:r w:rsidR="0003412E" w:rsidRPr="00B934CF">
        <w:rPr>
          <w:b w:val="0"/>
          <w:sz w:val="24"/>
          <w:szCs w:val="24"/>
        </w:rPr>
        <w:t>exclusio</w:t>
      </w:r>
      <w:r w:rsidR="00196CC2">
        <w:rPr>
          <w:b w:val="0"/>
          <w:sz w:val="24"/>
          <w:szCs w:val="24"/>
        </w:rPr>
        <w:t>n.</w:t>
      </w:r>
    </w:p>
    <w:p w14:paraId="2DF42C3D" w14:textId="77777777" w:rsidR="00D00BEC" w:rsidRDefault="00D00BEC" w:rsidP="004015D6">
      <w:pPr>
        <w:pStyle w:val="aLCPBodytext"/>
        <w:jc w:val="left"/>
        <w:rPr>
          <w:b w:val="0"/>
          <w:sz w:val="24"/>
          <w:szCs w:val="24"/>
        </w:rPr>
      </w:pPr>
    </w:p>
    <w:p w14:paraId="6AB9DAC0" w14:textId="77777777" w:rsidR="00DD7CCC" w:rsidRPr="00196CC2" w:rsidRDefault="00DD7CCC" w:rsidP="004015D6">
      <w:pPr>
        <w:pStyle w:val="aLCPBodytext"/>
        <w:jc w:val="left"/>
        <w:rPr>
          <w:b w:val="0"/>
          <w:sz w:val="24"/>
          <w:szCs w:val="24"/>
        </w:rPr>
      </w:pPr>
    </w:p>
    <w:p w14:paraId="54794DF7" w14:textId="77777777" w:rsidR="004015D6" w:rsidRPr="0054300F" w:rsidRDefault="004015D6" w:rsidP="004015D6">
      <w:pPr>
        <w:pStyle w:val="aLCPBodytext"/>
        <w:jc w:val="left"/>
        <w:rPr>
          <w:bCs w:val="0"/>
          <w:sz w:val="24"/>
          <w:szCs w:val="24"/>
        </w:rPr>
      </w:pPr>
      <w:r w:rsidRPr="0054300F">
        <w:rPr>
          <w:bCs w:val="0"/>
          <w:sz w:val="24"/>
          <w:szCs w:val="24"/>
        </w:rPr>
        <w:t>8. Offensive Weapons in School</w:t>
      </w:r>
    </w:p>
    <w:p w14:paraId="4CB0DC1D" w14:textId="77777777" w:rsidR="004015D6" w:rsidRPr="0054300F" w:rsidRDefault="004015D6" w:rsidP="004015D6">
      <w:pPr>
        <w:pStyle w:val="aLCPBodytext"/>
        <w:jc w:val="left"/>
        <w:rPr>
          <w:bCs w:val="0"/>
          <w:sz w:val="24"/>
          <w:szCs w:val="24"/>
        </w:rPr>
      </w:pPr>
    </w:p>
    <w:p w14:paraId="37F92724" w14:textId="77777777" w:rsidR="004015D6" w:rsidRPr="0054300F" w:rsidRDefault="004015D6" w:rsidP="004015D6">
      <w:pPr>
        <w:pStyle w:val="aLCPBodytext"/>
        <w:jc w:val="left"/>
        <w:rPr>
          <w:b w:val="0"/>
          <w:sz w:val="24"/>
          <w:szCs w:val="24"/>
        </w:rPr>
      </w:pPr>
      <w:r w:rsidRPr="0054300F">
        <w:rPr>
          <w:b w:val="0"/>
          <w:sz w:val="24"/>
          <w:szCs w:val="24"/>
        </w:rPr>
        <w:t>8.1</w:t>
      </w:r>
      <w:r w:rsidRPr="0054300F">
        <w:rPr>
          <w:b w:val="0"/>
          <w:sz w:val="24"/>
          <w:szCs w:val="24"/>
        </w:rPr>
        <w:tab/>
        <w:t>It is a criminal offense to have an offensive weapon (including a bladed article) in school in line with the “Offensive Weapons Act” 1996.</w:t>
      </w:r>
    </w:p>
    <w:p w14:paraId="6C5F6B6A" w14:textId="77777777" w:rsidR="004015D6" w:rsidRPr="0054300F" w:rsidRDefault="004015D6" w:rsidP="004015D6">
      <w:pPr>
        <w:pStyle w:val="aLCPBodytext"/>
        <w:jc w:val="left"/>
        <w:rPr>
          <w:b w:val="0"/>
          <w:sz w:val="24"/>
          <w:szCs w:val="24"/>
        </w:rPr>
      </w:pPr>
    </w:p>
    <w:p w14:paraId="23A8AB75" w14:textId="4859CF8A" w:rsidR="004015D6" w:rsidRPr="0054300F" w:rsidRDefault="004015D6" w:rsidP="004015D6">
      <w:pPr>
        <w:pStyle w:val="aLCPBodytext"/>
        <w:jc w:val="left"/>
        <w:rPr>
          <w:b w:val="0"/>
          <w:sz w:val="24"/>
          <w:szCs w:val="24"/>
        </w:rPr>
      </w:pPr>
      <w:r w:rsidRPr="0054300F">
        <w:rPr>
          <w:b w:val="0"/>
          <w:sz w:val="24"/>
          <w:szCs w:val="24"/>
        </w:rPr>
        <w:t>8.2</w:t>
      </w:r>
      <w:r w:rsidRPr="0054300F">
        <w:tab/>
      </w:r>
      <w:r w:rsidRPr="0054300F">
        <w:rPr>
          <w:b w:val="0"/>
          <w:sz w:val="24"/>
          <w:szCs w:val="24"/>
        </w:rPr>
        <w:t>Offensive weapons can include those made for causing injuries, those adapted for causing injuries or any everyday item that has the intention to be used as a weapon.</w:t>
      </w:r>
    </w:p>
    <w:p w14:paraId="7F953F0C" w14:textId="304FDEDA" w:rsidR="000A22A5" w:rsidRPr="0054300F" w:rsidRDefault="000A22A5" w:rsidP="004015D6">
      <w:pPr>
        <w:pStyle w:val="aLCPBodytext"/>
        <w:jc w:val="left"/>
        <w:rPr>
          <w:b w:val="0"/>
          <w:sz w:val="24"/>
          <w:szCs w:val="24"/>
        </w:rPr>
      </w:pPr>
      <w:hyperlink r:id="rId22" w:history="1">
        <w:r w:rsidRPr="0054300F">
          <w:rPr>
            <w:rStyle w:val="Hyperlink"/>
            <w:b w:val="0"/>
            <w:sz w:val="24"/>
            <w:szCs w:val="24"/>
          </w:rPr>
          <w:t>https://www.gov.uk/government/publications/the-offensive-weapons-act-2019/statutory-guidance-offensive-weapons-act-2019-accessible-version</w:t>
        </w:r>
      </w:hyperlink>
    </w:p>
    <w:p w14:paraId="18C67B5A" w14:textId="77777777" w:rsidR="004015D6" w:rsidRPr="0054300F" w:rsidRDefault="004015D6" w:rsidP="004015D6">
      <w:pPr>
        <w:pStyle w:val="aLCPBodytext"/>
        <w:jc w:val="left"/>
        <w:rPr>
          <w:b w:val="0"/>
          <w:sz w:val="24"/>
          <w:szCs w:val="24"/>
        </w:rPr>
      </w:pPr>
    </w:p>
    <w:p w14:paraId="1176E8FD" w14:textId="02EFBA33" w:rsidR="004015D6" w:rsidRPr="0054300F" w:rsidRDefault="004015D6" w:rsidP="004015D6">
      <w:pPr>
        <w:pStyle w:val="aLCPBodytext"/>
        <w:jc w:val="left"/>
        <w:rPr>
          <w:b w:val="0"/>
          <w:sz w:val="24"/>
          <w:szCs w:val="24"/>
        </w:rPr>
      </w:pPr>
      <w:r w:rsidRPr="0054300F">
        <w:rPr>
          <w:b w:val="0"/>
          <w:sz w:val="24"/>
          <w:szCs w:val="24"/>
        </w:rPr>
        <w:t>8.3</w:t>
      </w:r>
      <w:r w:rsidRPr="0054300F">
        <w:rPr>
          <w:b w:val="0"/>
          <w:sz w:val="24"/>
          <w:szCs w:val="24"/>
        </w:rPr>
        <w:tab/>
        <w:t xml:space="preserve">If the school has evidence that a child has an offensive weapon, including any </w:t>
      </w:r>
      <w:r w:rsidR="005B1441" w:rsidRPr="0054300F">
        <w:rPr>
          <w:b w:val="0"/>
          <w:sz w:val="24"/>
          <w:szCs w:val="24"/>
        </w:rPr>
        <w:t xml:space="preserve">type </w:t>
      </w:r>
      <w:r w:rsidR="00AD1894" w:rsidRPr="0054300F">
        <w:rPr>
          <w:b w:val="0"/>
          <w:sz w:val="24"/>
          <w:szCs w:val="24"/>
        </w:rPr>
        <w:t xml:space="preserve">of </w:t>
      </w:r>
      <w:r w:rsidRPr="0054300F">
        <w:rPr>
          <w:b w:val="0"/>
          <w:sz w:val="24"/>
          <w:szCs w:val="24"/>
        </w:rPr>
        <w:t xml:space="preserve">bladed </w:t>
      </w:r>
      <w:r w:rsidR="005B1441" w:rsidRPr="0054300F">
        <w:rPr>
          <w:b w:val="0"/>
          <w:sz w:val="24"/>
          <w:szCs w:val="24"/>
        </w:rPr>
        <w:t>item</w:t>
      </w:r>
      <w:r w:rsidR="005E7551" w:rsidRPr="0054300F">
        <w:rPr>
          <w:b w:val="0"/>
          <w:sz w:val="24"/>
          <w:szCs w:val="24"/>
        </w:rPr>
        <w:t xml:space="preserve">, </w:t>
      </w:r>
      <w:r w:rsidRPr="0054300F">
        <w:rPr>
          <w:b w:val="0"/>
          <w:sz w:val="24"/>
          <w:szCs w:val="24"/>
        </w:rPr>
        <w:t xml:space="preserve">the weapon/article will be </w:t>
      </w:r>
      <w:r w:rsidR="000E70DE" w:rsidRPr="0054300F">
        <w:rPr>
          <w:b w:val="0"/>
          <w:sz w:val="24"/>
          <w:szCs w:val="24"/>
        </w:rPr>
        <w:t>photographed</w:t>
      </w:r>
      <w:r w:rsidR="000025AE" w:rsidRPr="0054300F">
        <w:rPr>
          <w:b w:val="0"/>
          <w:sz w:val="24"/>
          <w:szCs w:val="24"/>
        </w:rPr>
        <w:t xml:space="preserve">, </w:t>
      </w:r>
      <w:r w:rsidRPr="0054300F">
        <w:rPr>
          <w:b w:val="0"/>
          <w:sz w:val="24"/>
          <w:szCs w:val="24"/>
        </w:rPr>
        <w:t>confiscated (if safe to do so)</w:t>
      </w:r>
      <w:r w:rsidR="000025AE" w:rsidRPr="0054300F">
        <w:rPr>
          <w:b w:val="0"/>
          <w:sz w:val="24"/>
          <w:szCs w:val="24"/>
        </w:rPr>
        <w:t xml:space="preserve"> a</w:t>
      </w:r>
      <w:r w:rsidRPr="0054300F">
        <w:rPr>
          <w:b w:val="0"/>
          <w:sz w:val="24"/>
          <w:szCs w:val="24"/>
        </w:rPr>
        <w:t>nd police will be informed immediately.</w:t>
      </w:r>
    </w:p>
    <w:p w14:paraId="19D4FBB8" w14:textId="77777777" w:rsidR="004015D6" w:rsidRPr="0054300F" w:rsidRDefault="004015D6" w:rsidP="004015D6">
      <w:pPr>
        <w:pStyle w:val="aLCPBodytext"/>
        <w:jc w:val="left"/>
        <w:rPr>
          <w:b w:val="0"/>
          <w:sz w:val="24"/>
          <w:szCs w:val="24"/>
        </w:rPr>
      </w:pPr>
    </w:p>
    <w:p w14:paraId="1AC9721A" w14:textId="56F0EF3B" w:rsidR="004015D6" w:rsidRPr="0054300F" w:rsidRDefault="004015D6" w:rsidP="004015D6">
      <w:pPr>
        <w:pStyle w:val="aLCPBodytext"/>
        <w:jc w:val="left"/>
        <w:rPr>
          <w:b w:val="0"/>
          <w:sz w:val="24"/>
          <w:szCs w:val="24"/>
        </w:rPr>
      </w:pPr>
      <w:r w:rsidRPr="0054300F">
        <w:rPr>
          <w:b w:val="0"/>
          <w:sz w:val="24"/>
          <w:szCs w:val="24"/>
        </w:rPr>
        <w:t>8.4</w:t>
      </w:r>
      <w:r w:rsidRPr="0054300F">
        <w:rPr>
          <w:b w:val="0"/>
          <w:sz w:val="24"/>
          <w:szCs w:val="24"/>
        </w:rPr>
        <w:tab/>
        <w:t>Although the legal definition of a bladed article is one that is 3 inches (7.62 cm) or more, the school will consider any sharp weapon (even if less than 3 inches) to be a reason for suspension or exclusion on the grounds of keeping all children safe.</w:t>
      </w:r>
      <w:r w:rsidR="00E90DEB" w:rsidRPr="0054300F">
        <w:rPr>
          <w:b w:val="0"/>
          <w:sz w:val="24"/>
          <w:szCs w:val="24"/>
        </w:rPr>
        <w:t xml:space="preserve"> This will include any everyday item that has been brought to school with the intent to threaten or cause harm to others.</w:t>
      </w:r>
    </w:p>
    <w:p w14:paraId="3D2B0206" w14:textId="77777777" w:rsidR="004015D6" w:rsidRPr="0054300F" w:rsidRDefault="004015D6" w:rsidP="004015D6">
      <w:pPr>
        <w:pStyle w:val="aLCPBodytext"/>
        <w:jc w:val="left"/>
        <w:rPr>
          <w:b w:val="0"/>
          <w:sz w:val="24"/>
          <w:szCs w:val="24"/>
        </w:rPr>
      </w:pPr>
    </w:p>
    <w:p w14:paraId="2D904719" w14:textId="3204A954" w:rsidR="00CA5A13" w:rsidRPr="0054300F" w:rsidRDefault="004015D6" w:rsidP="004015D6">
      <w:pPr>
        <w:pStyle w:val="aLCPBodytext"/>
        <w:jc w:val="left"/>
        <w:rPr>
          <w:b w:val="0"/>
          <w:sz w:val="24"/>
          <w:szCs w:val="24"/>
        </w:rPr>
      </w:pPr>
      <w:r w:rsidRPr="0054300F">
        <w:rPr>
          <w:b w:val="0"/>
          <w:sz w:val="24"/>
          <w:szCs w:val="24"/>
        </w:rPr>
        <w:t>8.5</w:t>
      </w:r>
      <w:r w:rsidRPr="0054300F">
        <w:rPr>
          <w:b w:val="0"/>
          <w:sz w:val="24"/>
          <w:szCs w:val="24"/>
        </w:rPr>
        <w:tab/>
      </w:r>
      <w:bookmarkStart w:id="0" w:name="_Hlk214793637"/>
      <w:r w:rsidRPr="0054300F">
        <w:rPr>
          <w:b w:val="0"/>
          <w:sz w:val="24"/>
          <w:szCs w:val="24"/>
        </w:rPr>
        <w:t>If a child is found to have in their possession</w:t>
      </w:r>
      <w:r w:rsidR="001E74D7" w:rsidRPr="0054300F">
        <w:rPr>
          <w:b w:val="0"/>
          <w:sz w:val="24"/>
          <w:szCs w:val="24"/>
        </w:rPr>
        <w:t xml:space="preserve"> at school</w:t>
      </w:r>
      <w:r w:rsidR="00C0614C" w:rsidRPr="0054300F">
        <w:rPr>
          <w:b w:val="0"/>
          <w:sz w:val="24"/>
          <w:szCs w:val="24"/>
        </w:rPr>
        <w:t xml:space="preserve"> (or found to have brought into school)</w:t>
      </w:r>
      <w:r w:rsidRPr="0054300F">
        <w:rPr>
          <w:b w:val="0"/>
          <w:sz w:val="24"/>
          <w:szCs w:val="24"/>
        </w:rPr>
        <w:t xml:space="preserve">, on their person or within their belongings, any offensive weapon as outlined above, </w:t>
      </w:r>
      <w:bookmarkEnd w:id="0"/>
      <w:r w:rsidRPr="0054300F">
        <w:rPr>
          <w:b w:val="0"/>
          <w:sz w:val="24"/>
          <w:szCs w:val="24"/>
        </w:rPr>
        <w:t xml:space="preserve">the school may implement a suspension of </w:t>
      </w:r>
      <w:r w:rsidR="003F3D17" w:rsidRPr="0054300F">
        <w:rPr>
          <w:b w:val="0"/>
          <w:sz w:val="24"/>
          <w:szCs w:val="24"/>
        </w:rPr>
        <w:t xml:space="preserve">up to </w:t>
      </w:r>
      <w:r w:rsidRPr="0054300F">
        <w:rPr>
          <w:b w:val="0"/>
          <w:sz w:val="24"/>
          <w:szCs w:val="24"/>
        </w:rPr>
        <w:t>5 days in the first instance. T</w:t>
      </w:r>
      <w:r w:rsidR="005432B5" w:rsidRPr="0054300F">
        <w:rPr>
          <w:b w:val="0"/>
          <w:sz w:val="24"/>
          <w:szCs w:val="24"/>
        </w:rPr>
        <w:t xml:space="preserve">he wording of the </w:t>
      </w:r>
      <w:r w:rsidR="003D1C19" w:rsidRPr="0054300F">
        <w:rPr>
          <w:b w:val="0"/>
          <w:sz w:val="24"/>
          <w:szCs w:val="24"/>
        </w:rPr>
        <w:t xml:space="preserve">letter will include </w:t>
      </w:r>
      <w:r w:rsidR="003D1C19" w:rsidRPr="0054300F">
        <w:rPr>
          <w:b w:val="0"/>
          <w:sz w:val="24"/>
          <w:szCs w:val="24"/>
        </w:rPr>
        <w:lastRenderedPageBreak/>
        <w:t xml:space="preserve">“pending further enquiries” </w:t>
      </w:r>
      <w:r w:rsidR="00A91137" w:rsidRPr="0054300F">
        <w:rPr>
          <w:b w:val="0"/>
          <w:sz w:val="24"/>
          <w:szCs w:val="24"/>
        </w:rPr>
        <w:t xml:space="preserve">to </w:t>
      </w:r>
      <w:r w:rsidR="003D1C19" w:rsidRPr="0054300F">
        <w:rPr>
          <w:b w:val="0"/>
          <w:sz w:val="24"/>
          <w:szCs w:val="24"/>
        </w:rPr>
        <w:t xml:space="preserve">allow </w:t>
      </w:r>
      <w:r w:rsidR="00A91137" w:rsidRPr="0054300F">
        <w:rPr>
          <w:b w:val="0"/>
          <w:sz w:val="24"/>
          <w:szCs w:val="24"/>
        </w:rPr>
        <w:t>time for a full investigation before the final decision as to whether</w:t>
      </w:r>
      <w:r w:rsidR="002F271C" w:rsidRPr="0054300F">
        <w:rPr>
          <w:b w:val="0"/>
          <w:sz w:val="24"/>
          <w:szCs w:val="24"/>
        </w:rPr>
        <w:t xml:space="preserve"> a permanent exclusion may be appropriate. </w:t>
      </w:r>
    </w:p>
    <w:p w14:paraId="2ADEC1E2" w14:textId="77777777" w:rsidR="00CA5A13" w:rsidRPr="0054300F" w:rsidRDefault="00CA5A13" w:rsidP="004015D6">
      <w:pPr>
        <w:pStyle w:val="aLCPBodytext"/>
        <w:jc w:val="left"/>
        <w:rPr>
          <w:b w:val="0"/>
          <w:sz w:val="24"/>
          <w:szCs w:val="24"/>
        </w:rPr>
      </w:pPr>
    </w:p>
    <w:p w14:paraId="35F96AF6" w14:textId="44C97368" w:rsidR="004015D6" w:rsidRPr="0054300F" w:rsidRDefault="00CA5A13" w:rsidP="004015D6">
      <w:pPr>
        <w:pStyle w:val="aLCPBodytext"/>
        <w:jc w:val="left"/>
        <w:rPr>
          <w:b w:val="0"/>
          <w:sz w:val="24"/>
          <w:szCs w:val="24"/>
        </w:rPr>
      </w:pPr>
      <w:r w:rsidRPr="0054300F">
        <w:rPr>
          <w:b w:val="0"/>
          <w:sz w:val="24"/>
          <w:szCs w:val="24"/>
        </w:rPr>
        <w:t xml:space="preserve">8.6 </w:t>
      </w:r>
      <w:r w:rsidRPr="0054300F">
        <w:rPr>
          <w:b w:val="0"/>
          <w:sz w:val="24"/>
          <w:szCs w:val="24"/>
        </w:rPr>
        <w:tab/>
        <w:t xml:space="preserve">If a child was suspended as above and then returned to school, the school would work with the </w:t>
      </w:r>
      <w:r w:rsidR="004015D6" w:rsidRPr="0054300F">
        <w:rPr>
          <w:b w:val="0"/>
          <w:sz w:val="24"/>
          <w:szCs w:val="24"/>
        </w:rPr>
        <w:t xml:space="preserve">police and other agencies </w:t>
      </w:r>
      <w:r w:rsidRPr="0054300F">
        <w:rPr>
          <w:b w:val="0"/>
          <w:sz w:val="24"/>
          <w:szCs w:val="24"/>
        </w:rPr>
        <w:t xml:space="preserve">to </w:t>
      </w:r>
      <w:r w:rsidR="004015D6" w:rsidRPr="0054300F">
        <w:rPr>
          <w:b w:val="0"/>
          <w:sz w:val="24"/>
          <w:szCs w:val="24"/>
        </w:rPr>
        <w:t>agree</w:t>
      </w:r>
      <w:r w:rsidRPr="0054300F">
        <w:rPr>
          <w:b w:val="0"/>
          <w:sz w:val="24"/>
          <w:szCs w:val="24"/>
        </w:rPr>
        <w:t xml:space="preserve"> a </w:t>
      </w:r>
      <w:r w:rsidR="004015D6" w:rsidRPr="0054300F">
        <w:rPr>
          <w:b w:val="0"/>
          <w:sz w:val="24"/>
          <w:szCs w:val="24"/>
        </w:rPr>
        <w:t>safety plan for the re-integration of that child</w:t>
      </w:r>
      <w:r w:rsidRPr="0054300F">
        <w:rPr>
          <w:b w:val="0"/>
          <w:sz w:val="24"/>
          <w:szCs w:val="24"/>
        </w:rPr>
        <w:t xml:space="preserve"> which would be</w:t>
      </w:r>
      <w:r w:rsidR="00053E8E" w:rsidRPr="0054300F">
        <w:rPr>
          <w:b w:val="0"/>
          <w:sz w:val="24"/>
          <w:szCs w:val="24"/>
        </w:rPr>
        <w:t xml:space="preserve"> discussed with</w:t>
      </w:r>
      <w:r w:rsidR="004F18B6" w:rsidRPr="0054300F">
        <w:rPr>
          <w:b w:val="0"/>
          <w:sz w:val="24"/>
          <w:szCs w:val="24"/>
        </w:rPr>
        <w:t xml:space="preserve"> parents prior to the re-integration of the child at school.</w:t>
      </w:r>
    </w:p>
    <w:p w14:paraId="3C891D7C" w14:textId="77777777" w:rsidR="004015D6" w:rsidRPr="0054300F" w:rsidRDefault="004015D6" w:rsidP="004015D6">
      <w:pPr>
        <w:pStyle w:val="aLCPBodytext"/>
        <w:jc w:val="left"/>
        <w:rPr>
          <w:b w:val="0"/>
          <w:sz w:val="24"/>
          <w:szCs w:val="24"/>
        </w:rPr>
      </w:pPr>
    </w:p>
    <w:p w14:paraId="733CE7C6" w14:textId="61D968C4" w:rsidR="004015D6" w:rsidRDefault="004015D6" w:rsidP="004015D6">
      <w:pPr>
        <w:pStyle w:val="aLCPBodytext"/>
        <w:jc w:val="left"/>
        <w:rPr>
          <w:b w:val="0"/>
          <w:sz w:val="24"/>
          <w:szCs w:val="24"/>
        </w:rPr>
      </w:pPr>
      <w:r w:rsidRPr="0054300F">
        <w:rPr>
          <w:b w:val="0"/>
          <w:sz w:val="24"/>
          <w:szCs w:val="24"/>
        </w:rPr>
        <w:t>8.6</w:t>
      </w:r>
      <w:r w:rsidRPr="0054300F">
        <w:rPr>
          <w:b w:val="0"/>
          <w:sz w:val="24"/>
          <w:szCs w:val="24"/>
        </w:rPr>
        <w:tab/>
        <w:t>If a child is found to have in their possession</w:t>
      </w:r>
      <w:r w:rsidR="00C0614C" w:rsidRPr="0054300F">
        <w:rPr>
          <w:b w:val="0"/>
          <w:sz w:val="24"/>
          <w:szCs w:val="24"/>
        </w:rPr>
        <w:t xml:space="preserve"> at school (or found to have brought into </w:t>
      </w:r>
      <w:r w:rsidR="001D1B78" w:rsidRPr="0054300F">
        <w:rPr>
          <w:b w:val="0"/>
          <w:sz w:val="24"/>
          <w:szCs w:val="24"/>
        </w:rPr>
        <w:t>school)</w:t>
      </w:r>
      <w:r w:rsidRPr="0054300F">
        <w:rPr>
          <w:b w:val="0"/>
          <w:sz w:val="24"/>
          <w:szCs w:val="24"/>
        </w:rPr>
        <w:t>, on their person or within their belongings, any offensive weapon as outlined above  AND uses threatening languag</w:t>
      </w:r>
      <w:r w:rsidR="002F271C" w:rsidRPr="0054300F">
        <w:rPr>
          <w:b w:val="0"/>
          <w:sz w:val="24"/>
          <w:szCs w:val="24"/>
        </w:rPr>
        <w:t>e or actions</w:t>
      </w:r>
      <w:r w:rsidRPr="0054300F">
        <w:rPr>
          <w:b w:val="0"/>
          <w:sz w:val="24"/>
          <w:szCs w:val="24"/>
        </w:rPr>
        <w:t xml:space="preserve"> to</w:t>
      </w:r>
      <w:r w:rsidR="005B1441" w:rsidRPr="0054300F">
        <w:rPr>
          <w:b w:val="0"/>
          <w:sz w:val="24"/>
          <w:szCs w:val="24"/>
        </w:rPr>
        <w:t>wards</w:t>
      </w:r>
      <w:r w:rsidRPr="0054300F">
        <w:rPr>
          <w:b w:val="0"/>
          <w:sz w:val="24"/>
          <w:szCs w:val="24"/>
        </w:rPr>
        <w:t xml:space="preserve"> other children with reference to the weapon or while they are carrying the weapon, the school would implement a permanent exclusion.</w:t>
      </w:r>
    </w:p>
    <w:p w14:paraId="02948CF2" w14:textId="77777777" w:rsidR="004015D6" w:rsidRPr="00691A55" w:rsidRDefault="004015D6" w:rsidP="004015D6">
      <w:pPr>
        <w:pStyle w:val="aLCPBodytext"/>
        <w:jc w:val="left"/>
        <w:rPr>
          <w:b w:val="0"/>
          <w:sz w:val="24"/>
          <w:szCs w:val="24"/>
        </w:rPr>
      </w:pPr>
    </w:p>
    <w:p w14:paraId="0C4402A4" w14:textId="77777777" w:rsidR="004015D6" w:rsidRPr="00691A55" w:rsidRDefault="004015D6" w:rsidP="00691A55">
      <w:pPr>
        <w:pStyle w:val="aLCPBodytext"/>
        <w:jc w:val="left"/>
        <w:rPr>
          <w:b w:val="0"/>
          <w:sz w:val="24"/>
          <w:szCs w:val="24"/>
        </w:rPr>
      </w:pPr>
    </w:p>
    <w:p w14:paraId="3671EBFA" w14:textId="4B8AB70A" w:rsidR="0003412E" w:rsidRPr="00B934CF" w:rsidRDefault="00FF3F49" w:rsidP="00B934CF">
      <w:pPr>
        <w:pStyle w:val="aLCPSubhead"/>
        <w:rPr>
          <w:rFonts w:asciiTheme="minorHAnsi" w:hAnsiTheme="minorHAnsi"/>
          <w:szCs w:val="24"/>
        </w:rPr>
      </w:pPr>
      <w:r>
        <w:rPr>
          <w:rFonts w:asciiTheme="minorHAnsi" w:hAnsiTheme="minorHAnsi"/>
          <w:szCs w:val="24"/>
        </w:rPr>
        <w:t>9</w:t>
      </w:r>
      <w:r w:rsidR="00B934CF" w:rsidRPr="00B934CF">
        <w:rPr>
          <w:rFonts w:asciiTheme="minorHAnsi" w:hAnsiTheme="minorHAnsi"/>
          <w:szCs w:val="24"/>
        </w:rPr>
        <w:t>.</w:t>
      </w:r>
      <w:r w:rsidR="00B934CF">
        <w:rPr>
          <w:rFonts w:asciiTheme="minorHAnsi" w:hAnsiTheme="minorHAnsi"/>
          <w:b w:val="0"/>
          <w:bCs/>
          <w:szCs w:val="24"/>
        </w:rPr>
        <w:t xml:space="preserve"> </w:t>
      </w:r>
      <w:r w:rsidR="0003412E" w:rsidRPr="00B934CF">
        <w:rPr>
          <w:rFonts w:asciiTheme="minorHAnsi" w:hAnsiTheme="minorHAnsi"/>
          <w:szCs w:val="24"/>
        </w:rPr>
        <w:t>Monitoring and review</w:t>
      </w:r>
    </w:p>
    <w:p w14:paraId="4B76A013" w14:textId="77777777" w:rsidR="0003412E" w:rsidRPr="00B934CF" w:rsidRDefault="0003412E" w:rsidP="00B934CF">
      <w:pPr>
        <w:pStyle w:val="aLCPBodytext"/>
        <w:jc w:val="left"/>
        <w:rPr>
          <w:b w:val="0"/>
          <w:sz w:val="24"/>
          <w:szCs w:val="24"/>
        </w:rPr>
      </w:pPr>
    </w:p>
    <w:p w14:paraId="20E7D2F8" w14:textId="44C16045" w:rsidR="0003412E" w:rsidRPr="00B934CF" w:rsidRDefault="00FF3F49" w:rsidP="00B934CF">
      <w:pPr>
        <w:pStyle w:val="aLCPBodytext"/>
        <w:jc w:val="left"/>
        <w:rPr>
          <w:b w:val="0"/>
          <w:sz w:val="24"/>
          <w:szCs w:val="24"/>
        </w:rPr>
      </w:pPr>
      <w:r>
        <w:rPr>
          <w:rStyle w:val="aLCPboldbodytext"/>
          <w:rFonts w:asciiTheme="minorHAnsi" w:hAnsiTheme="minorHAnsi"/>
          <w:bCs/>
          <w:sz w:val="24"/>
          <w:szCs w:val="24"/>
        </w:rPr>
        <w:t>9.</w:t>
      </w:r>
      <w:r w:rsidR="0003412E" w:rsidRPr="00B934CF">
        <w:rPr>
          <w:rStyle w:val="aLCPboldbodytext"/>
          <w:rFonts w:asciiTheme="minorHAnsi" w:hAnsiTheme="minorHAnsi"/>
          <w:bCs/>
          <w:sz w:val="24"/>
          <w:szCs w:val="24"/>
        </w:rPr>
        <w:t>1</w:t>
      </w:r>
      <w:r w:rsidR="0003412E" w:rsidRPr="00B934CF">
        <w:rPr>
          <w:b w:val="0"/>
          <w:sz w:val="24"/>
          <w:szCs w:val="24"/>
        </w:rPr>
        <w:t xml:space="preserve"> </w:t>
      </w:r>
      <w:r w:rsidR="0003412E" w:rsidRPr="00B934CF">
        <w:rPr>
          <w:b w:val="0"/>
          <w:sz w:val="24"/>
          <w:szCs w:val="24"/>
        </w:rPr>
        <w:tab/>
        <w:t xml:space="preserve">The headteacher monitors the effectiveness of this policy. S/he also reports to the governing body on the effectiveness of the policy and, if necessary, makes recommendations for further improvements. </w:t>
      </w:r>
    </w:p>
    <w:p w14:paraId="7895344E" w14:textId="77777777" w:rsidR="0003412E" w:rsidRPr="00B934CF" w:rsidRDefault="0003412E" w:rsidP="00B934CF">
      <w:pPr>
        <w:pStyle w:val="aLCPBodytext"/>
        <w:jc w:val="left"/>
        <w:rPr>
          <w:b w:val="0"/>
          <w:sz w:val="24"/>
          <w:szCs w:val="24"/>
        </w:rPr>
      </w:pPr>
    </w:p>
    <w:p w14:paraId="0F0487BB" w14:textId="40C444BC" w:rsidR="0003412E" w:rsidRPr="00B934CF" w:rsidRDefault="00FF3F49" w:rsidP="00B934CF">
      <w:pPr>
        <w:pStyle w:val="aLCPBodytext"/>
        <w:jc w:val="left"/>
        <w:rPr>
          <w:b w:val="0"/>
          <w:sz w:val="24"/>
          <w:szCs w:val="24"/>
        </w:rPr>
      </w:pPr>
      <w:r>
        <w:rPr>
          <w:rStyle w:val="aLCPboldbodytext"/>
          <w:rFonts w:asciiTheme="minorHAnsi" w:hAnsiTheme="minorHAnsi"/>
          <w:bCs/>
          <w:sz w:val="24"/>
          <w:szCs w:val="24"/>
        </w:rPr>
        <w:t>9</w:t>
      </w:r>
      <w:r w:rsidR="0003412E" w:rsidRPr="00B934CF">
        <w:rPr>
          <w:rStyle w:val="aLCPboldbodytext"/>
          <w:rFonts w:asciiTheme="minorHAnsi" w:hAnsiTheme="minorHAnsi"/>
          <w:bCs/>
          <w:sz w:val="24"/>
          <w:szCs w:val="24"/>
        </w:rPr>
        <w:t>.2</w:t>
      </w:r>
      <w:r w:rsidR="0003412E" w:rsidRPr="00B934CF">
        <w:rPr>
          <w:b w:val="0"/>
          <w:sz w:val="24"/>
          <w:szCs w:val="24"/>
        </w:rPr>
        <w:t xml:space="preserve"> </w:t>
      </w:r>
      <w:r w:rsidR="0003412E" w:rsidRPr="00B934CF">
        <w:rPr>
          <w:b w:val="0"/>
          <w:sz w:val="24"/>
          <w:szCs w:val="24"/>
        </w:rPr>
        <w:tab/>
        <w:t xml:space="preserve">The school keeps a variety of records of incidents of misbehaviour. The class teacher records minor classroom incidents. The headteacher records those incidents where a child is sent to him/her on account of </w:t>
      </w:r>
      <w:r w:rsidR="0037227E" w:rsidRPr="00B934CF">
        <w:rPr>
          <w:b w:val="0"/>
          <w:sz w:val="24"/>
          <w:szCs w:val="24"/>
        </w:rPr>
        <w:t xml:space="preserve">poor </w:t>
      </w:r>
      <w:r w:rsidR="0003412E" w:rsidRPr="00B934CF">
        <w:rPr>
          <w:b w:val="0"/>
          <w:sz w:val="24"/>
          <w:szCs w:val="24"/>
        </w:rPr>
        <w:t xml:space="preserve">behaviour. We also keep a record of any incidents that occur at break or lunchtimes: lunchtime supervisors give written details of any incident </w:t>
      </w:r>
      <w:r w:rsidR="00CE761A" w:rsidRPr="00B934CF">
        <w:rPr>
          <w:b w:val="0"/>
          <w:sz w:val="24"/>
          <w:szCs w:val="24"/>
        </w:rPr>
        <w:t>when requested.</w:t>
      </w:r>
      <w:r w:rsidR="0003412E" w:rsidRPr="00B934CF">
        <w:rPr>
          <w:b w:val="0"/>
          <w:sz w:val="24"/>
          <w:szCs w:val="24"/>
        </w:rPr>
        <w:t xml:space="preserve"> </w:t>
      </w:r>
    </w:p>
    <w:p w14:paraId="3BD7B9EC" w14:textId="77777777" w:rsidR="0003412E" w:rsidRPr="00B934CF" w:rsidRDefault="0003412E" w:rsidP="00B934CF">
      <w:pPr>
        <w:pStyle w:val="aLCPBodytext"/>
        <w:jc w:val="left"/>
        <w:rPr>
          <w:b w:val="0"/>
          <w:sz w:val="24"/>
          <w:szCs w:val="24"/>
        </w:rPr>
      </w:pPr>
    </w:p>
    <w:p w14:paraId="5E0453EC" w14:textId="3CA1E3D5" w:rsidR="0003412E" w:rsidRPr="00B934CF" w:rsidRDefault="00FF3F49" w:rsidP="00B934CF">
      <w:pPr>
        <w:pStyle w:val="aLCPBodytext"/>
        <w:jc w:val="left"/>
        <w:rPr>
          <w:b w:val="0"/>
          <w:sz w:val="24"/>
          <w:szCs w:val="24"/>
        </w:rPr>
      </w:pPr>
      <w:r>
        <w:rPr>
          <w:rStyle w:val="aLCPboldbodytext"/>
          <w:rFonts w:asciiTheme="minorHAnsi" w:hAnsiTheme="minorHAnsi"/>
          <w:bCs/>
          <w:sz w:val="24"/>
          <w:szCs w:val="24"/>
        </w:rPr>
        <w:t>9</w:t>
      </w:r>
      <w:r w:rsidR="0003412E" w:rsidRPr="00B934CF">
        <w:rPr>
          <w:rStyle w:val="aLCPboldbodytext"/>
          <w:rFonts w:asciiTheme="minorHAnsi" w:hAnsiTheme="minorHAnsi"/>
          <w:bCs/>
          <w:sz w:val="24"/>
          <w:szCs w:val="24"/>
        </w:rPr>
        <w:t>.3</w:t>
      </w:r>
      <w:r w:rsidR="0003412E" w:rsidRPr="00B934CF">
        <w:rPr>
          <w:b w:val="0"/>
          <w:sz w:val="24"/>
          <w:szCs w:val="24"/>
        </w:rPr>
        <w:t xml:space="preserve"> </w:t>
      </w:r>
      <w:r w:rsidR="0003412E" w:rsidRPr="00B934CF">
        <w:rPr>
          <w:b w:val="0"/>
          <w:sz w:val="24"/>
          <w:szCs w:val="24"/>
        </w:rPr>
        <w:tab/>
        <w:t>The headteacher keeps a record of any pupil who is suspended or</w:t>
      </w:r>
      <w:r w:rsidR="000A43B2">
        <w:rPr>
          <w:b w:val="0"/>
          <w:sz w:val="24"/>
          <w:szCs w:val="24"/>
        </w:rPr>
        <w:t xml:space="preserve"> </w:t>
      </w:r>
      <w:r w:rsidR="0003412E" w:rsidRPr="00B934CF">
        <w:rPr>
          <w:b w:val="0"/>
          <w:sz w:val="24"/>
          <w:szCs w:val="24"/>
        </w:rPr>
        <w:t xml:space="preserve">permanently excluded. </w:t>
      </w:r>
    </w:p>
    <w:p w14:paraId="67145F9F" w14:textId="77777777" w:rsidR="0003412E" w:rsidRPr="00B934CF" w:rsidRDefault="0003412E" w:rsidP="00B934CF">
      <w:pPr>
        <w:pStyle w:val="aLCPBodytext"/>
        <w:jc w:val="left"/>
        <w:rPr>
          <w:b w:val="0"/>
          <w:sz w:val="24"/>
          <w:szCs w:val="24"/>
        </w:rPr>
      </w:pPr>
    </w:p>
    <w:p w14:paraId="452C1FC3" w14:textId="4337F7CD" w:rsidR="002C5286" w:rsidRPr="00FF3F49" w:rsidRDefault="0061378D" w:rsidP="00FF3F49">
      <w:pPr>
        <w:pStyle w:val="aLCPBodytext"/>
        <w:jc w:val="left"/>
        <w:rPr>
          <w:b w:val="0"/>
          <w:sz w:val="24"/>
          <w:szCs w:val="24"/>
        </w:rPr>
      </w:pPr>
      <w:r>
        <w:rPr>
          <w:rStyle w:val="aLCPboldbodytext"/>
          <w:rFonts w:asciiTheme="minorHAnsi" w:hAnsiTheme="minorHAnsi"/>
          <w:bCs/>
          <w:sz w:val="24"/>
          <w:szCs w:val="24"/>
        </w:rPr>
        <w:t>9</w:t>
      </w:r>
      <w:r w:rsidR="0003412E" w:rsidRPr="00B934CF">
        <w:rPr>
          <w:rStyle w:val="aLCPboldbodytext"/>
          <w:rFonts w:asciiTheme="minorHAnsi" w:hAnsiTheme="minorHAnsi"/>
          <w:bCs/>
          <w:sz w:val="24"/>
          <w:szCs w:val="24"/>
        </w:rPr>
        <w:t>.4</w:t>
      </w:r>
      <w:r w:rsidR="0003412E" w:rsidRPr="00B934CF">
        <w:rPr>
          <w:b w:val="0"/>
          <w:sz w:val="24"/>
          <w:szCs w:val="24"/>
        </w:rPr>
        <w:t xml:space="preserve"> </w:t>
      </w:r>
      <w:r w:rsidR="0003412E" w:rsidRPr="00B934CF">
        <w:rPr>
          <w:b w:val="0"/>
          <w:sz w:val="24"/>
          <w:szCs w:val="24"/>
        </w:rPr>
        <w:tab/>
        <w:t xml:space="preserve">It is the responsibility of the governing body to monitor the rate of suspensions and exclusions, and to ensure that the school policy is administered fairly and consistently.  The governing body will have due regard to the duties placed upon it by </w:t>
      </w:r>
      <w:r w:rsidR="00CE761A" w:rsidRPr="00B934CF">
        <w:rPr>
          <w:b w:val="0"/>
          <w:sz w:val="24"/>
          <w:szCs w:val="24"/>
        </w:rPr>
        <w:t>latest Equalities legislation</w:t>
      </w:r>
      <w:r w:rsidR="0003412E" w:rsidRPr="00B934CF">
        <w:rPr>
          <w:b w:val="0"/>
          <w:sz w:val="24"/>
          <w:szCs w:val="24"/>
        </w:rPr>
        <w:t>.</w:t>
      </w:r>
      <w:r w:rsidR="00AA5C51" w:rsidRPr="00B934CF">
        <w:rPr>
          <w:sz w:val="24"/>
        </w:rPr>
        <w:br w:type="page"/>
      </w:r>
    </w:p>
    <w:p w14:paraId="7AE907A4" w14:textId="36AE76CF" w:rsidR="002C5286" w:rsidRPr="007F1F9C" w:rsidRDefault="40EF7E52" w:rsidP="455088D4">
      <w:pPr>
        <w:pStyle w:val="Title"/>
        <w:rPr>
          <w:rFonts w:ascii="Lucida Handwriting" w:hAnsi="Lucida Handwriting"/>
          <w:b/>
          <w:bCs/>
          <w:sz w:val="40"/>
          <w:szCs w:val="40"/>
        </w:rPr>
      </w:pPr>
      <w:r w:rsidRPr="007F1F9C">
        <w:rPr>
          <w:rFonts w:ascii="Lucida Handwriting" w:eastAsia="Lucida Handwriting" w:hAnsi="Lucida Handwriting" w:cs="Lucida Handwriting"/>
          <w:b/>
          <w:bCs/>
          <w:i/>
          <w:iCs/>
          <w:sz w:val="40"/>
          <w:szCs w:val="40"/>
        </w:rPr>
        <w:lastRenderedPageBreak/>
        <w:t>Thomas Russell Junior School</w:t>
      </w:r>
      <w:r w:rsidRPr="007F1F9C">
        <w:rPr>
          <w:rFonts w:ascii="Lucida Handwriting" w:hAnsi="Lucida Handwriting"/>
          <w:b/>
          <w:bCs/>
          <w:sz w:val="40"/>
          <w:szCs w:val="40"/>
        </w:rPr>
        <w:t xml:space="preserve"> </w:t>
      </w:r>
    </w:p>
    <w:p w14:paraId="48CB4F4F" w14:textId="1F5891A1" w:rsidR="002C5286" w:rsidRPr="00304205" w:rsidRDefault="002C5286" w:rsidP="002C5286">
      <w:pPr>
        <w:pStyle w:val="Title"/>
        <w:rPr>
          <w:rFonts w:asciiTheme="minorHAnsi" w:hAnsiTheme="minorHAnsi"/>
          <w:sz w:val="60"/>
          <w:szCs w:val="60"/>
        </w:rPr>
      </w:pPr>
      <w:r w:rsidRPr="00304205">
        <w:rPr>
          <w:rFonts w:asciiTheme="minorHAnsi" w:hAnsiTheme="minorHAnsi"/>
          <w:sz w:val="60"/>
          <w:szCs w:val="60"/>
        </w:rPr>
        <w:t>Rewards Ladder</w:t>
      </w:r>
    </w:p>
    <w:tbl>
      <w:tblPr>
        <w:tblW w:w="0" w:type="auto"/>
        <w:tblBorders>
          <w:top w:val="single" w:sz="8" w:space="0" w:color="auto"/>
          <w:bottom w:val="single" w:sz="8" w:space="0" w:color="auto"/>
          <w:insideH w:val="single" w:sz="8" w:space="0" w:color="auto"/>
          <w:insideV w:val="single" w:sz="8" w:space="0" w:color="auto"/>
        </w:tblBorders>
        <w:tblLook w:val="0000" w:firstRow="0" w:lastRow="0" w:firstColumn="0" w:lastColumn="0" w:noHBand="0" w:noVBand="0"/>
      </w:tblPr>
      <w:tblGrid>
        <w:gridCol w:w="10772"/>
      </w:tblGrid>
      <w:tr w:rsidR="002C5286" w:rsidRPr="00304205" w14:paraId="4B2936C3" w14:textId="77777777" w:rsidTr="77FED322">
        <w:trPr>
          <w:trHeight w:val="567"/>
        </w:trPr>
        <w:tc>
          <w:tcPr>
            <w:tcW w:w="10772" w:type="dxa"/>
            <w:vAlign w:val="center"/>
          </w:tcPr>
          <w:p w14:paraId="3AAE70E0" w14:textId="7BDE9EE7" w:rsidR="002C5286" w:rsidRPr="00304205" w:rsidRDefault="0079500A" w:rsidP="002C5286">
            <w:pPr>
              <w:pStyle w:val="Title"/>
              <w:rPr>
                <w:rFonts w:asciiTheme="minorHAnsi" w:hAnsiTheme="minorHAnsi"/>
                <w:sz w:val="40"/>
                <w:szCs w:val="40"/>
              </w:rPr>
            </w:pPr>
            <w:r w:rsidRPr="00304205">
              <w:rPr>
                <w:rFonts w:asciiTheme="minorHAnsi" w:hAnsiTheme="minorHAnsi"/>
                <w:sz w:val="40"/>
                <w:szCs w:val="40"/>
              </w:rPr>
              <w:t>Key Trust</w:t>
            </w:r>
            <w:r w:rsidR="002C5286" w:rsidRPr="00304205">
              <w:rPr>
                <w:rFonts w:asciiTheme="minorHAnsi" w:hAnsiTheme="minorHAnsi"/>
                <w:sz w:val="40"/>
                <w:szCs w:val="40"/>
              </w:rPr>
              <w:t xml:space="preserve"> Award</w:t>
            </w:r>
            <w:r w:rsidR="00516DB2" w:rsidRPr="00304205">
              <w:rPr>
                <w:rFonts w:asciiTheme="minorHAnsi" w:hAnsiTheme="minorHAnsi"/>
                <w:sz w:val="40"/>
                <w:szCs w:val="40"/>
              </w:rPr>
              <w:t>s</w:t>
            </w:r>
          </w:p>
          <w:p w14:paraId="512D1FC9" w14:textId="19C7C835" w:rsidR="002C5286" w:rsidRPr="00304205" w:rsidRDefault="002C5286" w:rsidP="0079500A">
            <w:pPr>
              <w:pStyle w:val="Title"/>
              <w:rPr>
                <w:rFonts w:asciiTheme="minorHAnsi" w:hAnsiTheme="minorHAnsi"/>
                <w:sz w:val="24"/>
              </w:rPr>
            </w:pPr>
            <w:r w:rsidRPr="00304205">
              <w:rPr>
                <w:rFonts w:asciiTheme="minorHAnsi" w:hAnsiTheme="minorHAnsi"/>
                <w:sz w:val="24"/>
              </w:rPr>
              <w:t xml:space="preserve">Awarded to </w:t>
            </w:r>
            <w:r w:rsidR="00516DB2" w:rsidRPr="00304205">
              <w:rPr>
                <w:rFonts w:asciiTheme="minorHAnsi" w:hAnsiTheme="minorHAnsi"/>
                <w:sz w:val="24"/>
              </w:rPr>
              <w:t>two</w:t>
            </w:r>
            <w:r w:rsidR="0079500A" w:rsidRPr="00304205">
              <w:rPr>
                <w:rFonts w:asciiTheme="minorHAnsi" w:hAnsiTheme="minorHAnsi"/>
                <w:sz w:val="24"/>
              </w:rPr>
              <w:t xml:space="preserve"> children</w:t>
            </w:r>
            <w:r w:rsidRPr="00304205">
              <w:rPr>
                <w:rFonts w:asciiTheme="minorHAnsi" w:hAnsiTheme="minorHAnsi"/>
                <w:sz w:val="24"/>
              </w:rPr>
              <w:t xml:space="preserve"> at the end of Y6 for a consistently high standard of behaviour, achievement and outstanding contribution during their </w:t>
            </w:r>
            <w:r w:rsidR="0079500A" w:rsidRPr="00304205">
              <w:rPr>
                <w:rFonts w:asciiTheme="minorHAnsi" w:hAnsiTheme="minorHAnsi"/>
                <w:sz w:val="24"/>
              </w:rPr>
              <w:t>4</w:t>
            </w:r>
            <w:r w:rsidRPr="00304205">
              <w:rPr>
                <w:rFonts w:asciiTheme="minorHAnsi" w:hAnsiTheme="minorHAnsi"/>
                <w:sz w:val="24"/>
              </w:rPr>
              <w:t xml:space="preserve"> years at T</w:t>
            </w:r>
            <w:r w:rsidR="53242E63" w:rsidRPr="00304205">
              <w:rPr>
                <w:rFonts w:asciiTheme="minorHAnsi" w:hAnsiTheme="minorHAnsi"/>
                <w:sz w:val="24"/>
              </w:rPr>
              <w:t>RJS</w:t>
            </w:r>
          </w:p>
        </w:tc>
      </w:tr>
      <w:tr w:rsidR="002C5286" w:rsidRPr="00304205" w14:paraId="4ACDF91C" w14:textId="77777777" w:rsidTr="77FED322">
        <w:trPr>
          <w:trHeight w:val="567"/>
        </w:trPr>
        <w:tc>
          <w:tcPr>
            <w:tcW w:w="10772" w:type="dxa"/>
            <w:vAlign w:val="center"/>
          </w:tcPr>
          <w:p w14:paraId="5AFA753F" w14:textId="77777777" w:rsidR="00516DB2" w:rsidRPr="00304205" w:rsidRDefault="00516DB2" w:rsidP="00516DB2">
            <w:pPr>
              <w:pStyle w:val="Title"/>
              <w:rPr>
                <w:rFonts w:asciiTheme="minorHAnsi" w:hAnsiTheme="minorHAnsi"/>
                <w:sz w:val="40"/>
                <w:szCs w:val="40"/>
              </w:rPr>
            </w:pPr>
            <w:r w:rsidRPr="00304205">
              <w:rPr>
                <w:rFonts w:asciiTheme="minorHAnsi" w:hAnsiTheme="minorHAnsi"/>
                <w:sz w:val="40"/>
                <w:szCs w:val="40"/>
              </w:rPr>
              <w:t>Values Awards</w:t>
            </w:r>
          </w:p>
          <w:p w14:paraId="74D5D80A" w14:textId="10C400F1" w:rsidR="002C5286" w:rsidRPr="00304205" w:rsidRDefault="00516DB2" w:rsidP="00AA5C51">
            <w:pPr>
              <w:pStyle w:val="Title"/>
              <w:rPr>
                <w:rFonts w:asciiTheme="minorHAnsi" w:hAnsiTheme="minorHAnsi"/>
                <w:sz w:val="24"/>
              </w:rPr>
            </w:pPr>
            <w:r w:rsidRPr="00304205">
              <w:rPr>
                <w:rFonts w:asciiTheme="minorHAnsi" w:hAnsiTheme="minorHAnsi"/>
                <w:sz w:val="24"/>
              </w:rPr>
              <w:t xml:space="preserve">Awarded to ten children at the end of Y6 for </w:t>
            </w:r>
            <w:r w:rsidR="00F62BDE" w:rsidRPr="00304205">
              <w:rPr>
                <w:rFonts w:asciiTheme="minorHAnsi" w:hAnsiTheme="minorHAnsi"/>
                <w:sz w:val="24"/>
              </w:rPr>
              <w:t>outstanding demonstration of th</w:t>
            </w:r>
            <w:r w:rsidRPr="00304205">
              <w:rPr>
                <w:rFonts w:asciiTheme="minorHAnsi" w:hAnsiTheme="minorHAnsi"/>
                <w:sz w:val="24"/>
              </w:rPr>
              <w:t>e school values</w:t>
            </w:r>
            <w:r w:rsidR="00F62BDE" w:rsidRPr="00304205">
              <w:rPr>
                <w:rFonts w:asciiTheme="minorHAnsi" w:hAnsiTheme="minorHAnsi"/>
                <w:sz w:val="24"/>
              </w:rPr>
              <w:t xml:space="preserve"> over four years</w:t>
            </w:r>
            <w:r w:rsidRPr="00304205">
              <w:rPr>
                <w:rFonts w:asciiTheme="minorHAnsi" w:hAnsiTheme="minorHAnsi"/>
                <w:sz w:val="24"/>
              </w:rPr>
              <w:t xml:space="preserve">: Kind, Brave, Integrity, Love Learning, </w:t>
            </w:r>
            <w:r w:rsidR="00F62BDE" w:rsidRPr="00304205">
              <w:rPr>
                <w:rFonts w:asciiTheme="minorHAnsi" w:hAnsiTheme="minorHAnsi"/>
                <w:sz w:val="24"/>
              </w:rPr>
              <w:t xml:space="preserve">Excel </w:t>
            </w:r>
            <w:r w:rsidRPr="00304205">
              <w:rPr>
                <w:rFonts w:asciiTheme="minorHAnsi" w:hAnsiTheme="minorHAnsi"/>
                <w:sz w:val="24"/>
              </w:rPr>
              <w:t xml:space="preserve"> </w:t>
            </w:r>
          </w:p>
        </w:tc>
      </w:tr>
      <w:tr w:rsidR="002C5286" w:rsidRPr="00304205" w14:paraId="49DCDED8" w14:textId="77777777" w:rsidTr="77FED322">
        <w:trPr>
          <w:trHeight w:val="567"/>
        </w:trPr>
        <w:tc>
          <w:tcPr>
            <w:tcW w:w="10772" w:type="dxa"/>
            <w:vAlign w:val="center"/>
          </w:tcPr>
          <w:p w14:paraId="7849FF87" w14:textId="4B97D87E" w:rsidR="002C5286" w:rsidRPr="00304205" w:rsidRDefault="0037227E" w:rsidP="002C5286">
            <w:pPr>
              <w:pStyle w:val="Title"/>
              <w:rPr>
                <w:rFonts w:asciiTheme="minorHAnsi" w:hAnsiTheme="minorHAnsi"/>
                <w:sz w:val="40"/>
                <w:szCs w:val="40"/>
              </w:rPr>
            </w:pPr>
            <w:r w:rsidRPr="00304205">
              <w:rPr>
                <w:rFonts w:asciiTheme="minorHAnsi" w:hAnsiTheme="minorHAnsi"/>
                <w:sz w:val="40"/>
                <w:szCs w:val="40"/>
              </w:rPr>
              <w:t xml:space="preserve">Special certificate 100% </w:t>
            </w:r>
            <w:r w:rsidR="00516DB2" w:rsidRPr="00304205">
              <w:rPr>
                <w:rFonts w:asciiTheme="minorHAnsi" w:hAnsiTheme="minorHAnsi"/>
                <w:sz w:val="40"/>
                <w:szCs w:val="40"/>
              </w:rPr>
              <w:t xml:space="preserve">Positive Behaviour </w:t>
            </w:r>
            <w:r w:rsidR="715A6DB2" w:rsidRPr="00304205">
              <w:rPr>
                <w:rFonts w:asciiTheme="minorHAnsi" w:hAnsiTheme="minorHAnsi"/>
                <w:sz w:val="40"/>
                <w:szCs w:val="40"/>
              </w:rPr>
              <w:t>all</w:t>
            </w:r>
            <w:r w:rsidR="00284CFA" w:rsidRPr="00304205">
              <w:rPr>
                <w:rFonts w:asciiTheme="minorHAnsi" w:hAnsiTheme="minorHAnsi"/>
                <w:sz w:val="40"/>
                <w:szCs w:val="40"/>
              </w:rPr>
              <w:t xml:space="preserve"> year</w:t>
            </w:r>
          </w:p>
        </w:tc>
      </w:tr>
      <w:tr w:rsidR="00547E04" w:rsidRPr="00304205" w14:paraId="22BF308B" w14:textId="77777777" w:rsidTr="77FED322">
        <w:trPr>
          <w:trHeight w:val="567"/>
        </w:trPr>
        <w:tc>
          <w:tcPr>
            <w:tcW w:w="10772" w:type="dxa"/>
            <w:vAlign w:val="center"/>
          </w:tcPr>
          <w:p w14:paraId="49B0E7F3" w14:textId="77777777" w:rsidR="00547E04" w:rsidRPr="00304205" w:rsidRDefault="00547E04" w:rsidP="006127CC">
            <w:pPr>
              <w:pStyle w:val="Title"/>
              <w:rPr>
                <w:rFonts w:asciiTheme="minorHAnsi" w:hAnsiTheme="minorHAnsi"/>
                <w:sz w:val="40"/>
                <w:szCs w:val="40"/>
              </w:rPr>
            </w:pPr>
            <w:r w:rsidRPr="00304205">
              <w:rPr>
                <w:rFonts w:asciiTheme="minorHAnsi" w:hAnsiTheme="minorHAnsi"/>
                <w:sz w:val="40"/>
                <w:szCs w:val="40"/>
              </w:rPr>
              <w:t xml:space="preserve">Super Class Award </w:t>
            </w:r>
            <w:r w:rsidRPr="00304205">
              <w:rPr>
                <w:rFonts w:asciiTheme="minorHAnsi" w:hAnsiTheme="minorHAnsi"/>
                <w:sz w:val="24"/>
              </w:rPr>
              <w:t>for a week of exceptional effort from the whole class</w:t>
            </w:r>
          </w:p>
        </w:tc>
      </w:tr>
      <w:tr w:rsidR="00547E04" w:rsidRPr="00304205" w14:paraId="2B0ED434" w14:textId="77777777" w:rsidTr="77FED322">
        <w:trPr>
          <w:trHeight w:val="567"/>
        </w:trPr>
        <w:tc>
          <w:tcPr>
            <w:tcW w:w="10772" w:type="dxa"/>
            <w:vAlign w:val="center"/>
          </w:tcPr>
          <w:p w14:paraId="5D1C8B0A" w14:textId="0F93912C" w:rsidR="00547E04" w:rsidRPr="00304205" w:rsidRDefault="00547E04" w:rsidP="006127CC">
            <w:pPr>
              <w:pStyle w:val="Title"/>
              <w:rPr>
                <w:rFonts w:asciiTheme="minorHAnsi" w:hAnsiTheme="minorHAnsi"/>
                <w:sz w:val="40"/>
                <w:szCs w:val="40"/>
              </w:rPr>
            </w:pPr>
            <w:r w:rsidRPr="00304205">
              <w:rPr>
                <w:rFonts w:asciiTheme="minorHAnsi" w:hAnsiTheme="minorHAnsi"/>
                <w:sz w:val="40"/>
                <w:szCs w:val="40"/>
              </w:rPr>
              <w:t xml:space="preserve">Certificate at end of </w:t>
            </w:r>
            <w:r w:rsidR="00D66E56" w:rsidRPr="00304205">
              <w:rPr>
                <w:rFonts w:asciiTheme="minorHAnsi" w:hAnsiTheme="minorHAnsi"/>
                <w:sz w:val="40"/>
                <w:szCs w:val="40"/>
              </w:rPr>
              <w:t>term</w:t>
            </w:r>
            <w:r w:rsidRPr="00304205">
              <w:rPr>
                <w:rFonts w:asciiTheme="minorHAnsi" w:hAnsiTheme="minorHAnsi"/>
                <w:sz w:val="40"/>
                <w:szCs w:val="40"/>
              </w:rPr>
              <w:t xml:space="preserve"> for 100% </w:t>
            </w:r>
            <w:r w:rsidR="003D4A03" w:rsidRPr="00304205">
              <w:rPr>
                <w:rFonts w:asciiTheme="minorHAnsi" w:hAnsiTheme="minorHAnsi"/>
                <w:sz w:val="40"/>
                <w:szCs w:val="40"/>
              </w:rPr>
              <w:t>Positive Behaviour</w:t>
            </w:r>
          </w:p>
        </w:tc>
      </w:tr>
      <w:tr w:rsidR="002C5286" w:rsidRPr="00304205" w14:paraId="59AD1D26" w14:textId="77777777" w:rsidTr="77FED322">
        <w:trPr>
          <w:trHeight w:val="567"/>
        </w:trPr>
        <w:tc>
          <w:tcPr>
            <w:tcW w:w="10772" w:type="dxa"/>
            <w:vAlign w:val="center"/>
          </w:tcPr>
          <w:p w14:paraId="5D8F333A" w14:textId="15C34579" w:rsidR="002C5286" w:rsidRPr="00304205" w:rsidRDefault="6300D75B" w:rsidP="002C5286">
            <w:pPr>
              <w:pStyle w:val="Title"/>
              <w:rPr>
                <w:rFonts w:asciiTheme="minorHAnsi" w:hAnsiTheme="minorHAnsi"/>
                <w:sz w:val="40"/>
                <w:szCs w:val="40"/>
              </w:rPr>
            </w:pPr>
            <w:r w:rsidRPr="00304205">
              <w:rPr>
                <w:rFonts w:asciiTheme="minorHAnsi" w:hAnsiTheme="minorHAnsi"/>
                <w:sz w:val="40"/>
                <w:szCs w:val="40"/>
              </w:rPr>
              <w:t>C</w:t>
            </w:r>
            <w:r w:rsidR="002C5286" w:rsidRPr="00304205">
              <w:rPr>
                <w:rFonts w:asciiTheme="minorHAnsi" w:hAnsiTheme="minorHAnsi"/>
                <w:sz w:val="40"/>
                <w:szCs w:val="40"/>
              </w:rPr>
              <w:t>ertificate for 3 Headteacher Awards</w:t>
            </w:r>
          </w:p>
        </w:tc>
      </w:tr>
      <w:tr w:rsidR="002C5286" w:rsidRPr="00304205" w14:paraId="0C09AD6B" w14:textId="77777777" w:rsidTr="77FED322">
        <w:trPr>
          <w:trHeight w:val="567"/>
        </w:trPr>
        <w:tc>
          <w:tcPr>
            <w:tcW w:w="10772" w:type="dxa"/>
            <w:vAlign w:val="center"/>
          </w:tcPr>
          <w:p w14:paraId="614415EA" w14:textId="52253DCD" w:rsidR="00255B8C" w:rsidRPr="00304205" w:rsidRDefault="002C5286" w:rsidP="0037227E">
            <w:pPr>
              <w:pStyle w:val="Title"/>
              <w:rPr>
                <w:rFonts w:asciiTheme="minorHAnsi" w:hAnsiTheme="minorHAnsi"/>
                <w:sz w:val="24"/>
              </w:rPr>
            </w:pPr>
            <w:r w:rsidRPr="00304205">
              <w:rPr>
                <w:rFonts w:asciiTheme="minorHAnsi" w:hAnsiTheme="minorHAnsi"/>
                <w:sz w:val="40"/>
                <w:szCs w:val="40"/>
              </w:rPr>
              <w:t xml:space="preserve">Weekly </w:t>
            </w:r>
            <w:r w:rsidR="0041566F" w:rsidRPr="00304205">
              <w:rPr>
                <w:rFonts w:asciiTheme="minorHAnsi" w:hAnsiTheme="minorHAnsi"/>
                <w:sz w:val="40"/>
                <w:szCs w:val="40"/>
              </w:rPr>
              <w:t>Values</w:t>
            </w:r>
            <w:r w:rsidRPr="00304205">
              <w:rPr>
                <w:rFonts w:asciiTheme="minorHAnsi" w:hAnsiTheme="minorHAnsi"/>
                <w:sz w:val="40"/>
                <w:szCs w:val="40"/>
              </w:rPr>
              <w:t xml:space="preserve"> Award</w:t>
            </w:r>
            <w:r w:rsidR="0037227E" w:rsidRPr="00304205">
              <w:rPr>
                <w:rFonts w:asciiTheme="minorHAnsi" w:hAnsiTheme="minorHAnsi"/>
                <w:sz w:val="24"/>
              </w:rPr>
              <w:t xml:space="preserve"> </w:t>
            </w:r>
            <w:r w:rsidR="3C67301F" w:rsidRPr="00304205">
              <w:rPr>
                <w:rFonts w:asciiTheme="minorHAnsi" w:hAnsiTheme="minorHAnsi"/>
                <w:sz w:val="24"/>
              </w:rPr>
              <w:t xml:space="preserve">announced in Whole School Assembly with </w:t>
            </w:r>
            <w:r w:rsidR="0037227E" w:rsidRPr="00304205">
              <w:rPr>
                <w:rFonts w:asciiTheme="minorHAnsi" w:hAnsiTheme="minorHAnsi"/>
                <w:sz w:val="24"/>
              </w:rPr>
              <w:t xml:space="preserve">a </w:t>
            </w:r>
            <w:r w:rsidR="0041566F" w:rsidRPr="00304205">
              <w:rPr>
                <w:rFonts w:asciiTheme="minorHAnsi" w:hAnsiTheme="minorHAnsi"/>
                <w:sz w:val="24"/>
              </w:rPr>
              <w:t>Hot Chocolate treat with Mr Emery</w:t>
            </w:r>
          </w:p>
        </w:tc>
      </w:tr>
      <w:tr w:rsidR="002C5286" w:rsidRPr="00304205" w14:paraId="64B2DE45" w14:textId="77777777" w:rsidTr="77FED322">
        <w:trPr>
          <w:trHeight w:val="567"/>
        </w:trPr>
        <w:tc>
          <w:tcPr>
            <w:tcW w:w="10772" w:type="dxa"/>
            <w:vAlign w:val="center"/>
          </w:tcPr>
          <w:p w14:paraId="6A4E9B90" w14:textId="0F5D6E4C" w:rsidR="002C5286" w:rsidRPr="00304205" w:rsidRDefault="002C5286" w:rsidP="002C5286">
            <w:pPr>
              <w:pStyle w:val="Title"/>
              <w:rPr>
                <w:rFonts w:asciiTheme="minorHAnsi" w:hAnsiTheme="minorHAnsi"/>
                <w:sz w:val="40"/>
                <w:szCs w:val="40"/>
              </w:rPr>
            </w:pPr>
            <w:r w:rsidRPr="00304205">
              <w:rPr>
                <w:rFonts w:asciiTheme="minorHAnsi" w:hAnsiTheme="minorHAnsi"/>
                <w:sz w:val="40"/>
                <w:szCs w:val="40"/>
              </w:rPr>
              <w:t>Headteacher</w:t>
            </w:r>
            <w:r w:rsidR="796D1935" w:rsidRPr="00304205">
              <w:rPr>
                <w:rFonts w:asciiTheme="minorHAnsi" w:hAnsiTheme="minorHAnsi"/>
                <w:sz w:val="40"/>
                <w:szCs w:val="40"/>
              </w:rPr>
              <w:t xml:space="preserve"> </w:t>
            </w:r>
            <w:r w:rsidRPr="00304205">
              <w:rPr>
                <w:rFonts w:asciiTheme="minorHAnsi" w:hAnsiTheme="minorHAnsi"/>
                <w:sz w:val="40"/>
                <w:szCs w:val="40"/>
              </w:rPr>
              <w:t>Awards</w:t>
            </w:r>
          </w:p>
        </w:tc>
      </w:tr>
      <w:tr w:rsidR="77FED322" w14:paraId="516BBE87" w14:textId="77777777" w:rsidTr="00B2639A">
        <w:trPr>
          <w:trHeight w:val="300"/>
        </w:trPr>
        <w:tc>
          <w:tcPr>
            <w:tcW w:w="10772" w:type="dxa"/>
            <w:vAlign w:val="center"/>
          </w:tcPr>
          <w:p w14:paraId="7DD09F2F" w14:textId="2FB7BB91" w:rsidR="33811B42" w:rsidRDefault="33811B42" w:rsidP="77FED322">
            <w:pPr>
              <w:pStyle w:val="Title"/>
              <w:rPr>
                <w:rFonts w:asciiTheme="minorHAnsi" w:hAnsiTheme="minorHAnsi"/>
                <w:sz w:val="40"/>
                <w:szCs w:val="40"/>
              </w:rPr>
            </w:pPr>
            <w:r w:rsidRPr="77FED322">
              <w:rPr>
                <w:rFonts w:asciiTheme="minorHAnsi" w:hAnsiTheme="minorHAnsi"/>
                <w:sz w:val="40"/>
                <w:szCs w:val="40"/>
              </w:rPr>
              <w:t xml:space="preserve">Class Rewards for </w:t>
            </w:r>
            <w:r w:rsidR="16ACFA6B" w:rsidRPr="77FED322">
              <w:rPr>
                <w:rFonts w:asciiTheme="minorHAnsi" w:hAnsiTheme="minorHAnsi"/>
                <w:sz w:val="40"/>
                <w:szCs w:val="40"/>
              </w:rPr>
              <w:t>School Values</w:t>
            </w:r>
          </w:p>
        </w:tc>
      </w:tr>
      <w:tr w:rsidR="002C5286" w:rsidRPr="00304205" w14:paraId="247CAF2C" w14:textId="77777777" w:rsidTr="77FED322">
        <w:trPr>
          <w:trHeight w:val="567"/>
        </w:trPr>
        <w:tc>
          <w:tcPr>
            <w:tcW w:w="10772" w:type="dxa"/>
            <w:vAlign w:val="center"/>
          </w:tcPr>
          <w:p w14:paraId="3D05D9AE" w14:textId="4B937768" w:rsidR="002C5286" w:rsidRPr="00304205" w:rsidRDefault="002C5286" w:rsidP="002C5286">
            <w:pPr>
              <w:pStyle w:val="Title"/>
              <w:rPr>
                <w:rFonts w:asciiTheme="minorHAnsi" w:hAnsiTheme="minorHAnsi"/>
                <w:sz w:val="40"/>
                <w:szCs w:val="40"/>
              </w:rPr>
            </w:pPr>
            <w:r w:rsidRPr="00304205">
              <w:rPr>
                <w:rFonts w:asciiTheme="minorHAnsi" w:hAnsiTheme="minorHAnsi"/>
                <w:sz w:val="40"/>
                <w:szCs w:val="40"/>
              </w:rPr>
              <w:t xml:space="preserve">Recognition in </w:t>
            </w:r>
            <w:r w:rsidR="0041566F" w:rsidRPr="00304205">
              <w:rPr>
                <w:rFonts w:asciiTheme="minorHAnsi" w:hAnsiTheme="minorHAnsi"/>
                <w:sz w:val="40"/>
                <w:szCs w:val="40"/>
              </w:rPr>
              <w:t>Celebration</w:t>
            </w:r>
            <w:r w:rsidRPr="00304205">
              <w:rPr>
                <w:rFonts w:asciiTheme="minorHAnsi" w:hAnsiTheme="minorHAnsi"/>
                <w:sz w:val="40"/>
                <w:szCs w:val="40"/>
              </w:rPr>
              <w:t xml:space="preserve"> Assembly for House Points</w:t>
            </w:r>
          </w:p>
        </w:tc>
      </w:tr>
      <w:tr w:rsidR="002C5286" w:rsidRPr="00304205" w14:paraId="126F45A3" w14:textId="77777777" w:rsidTr="77FED322">
        <w:trPr>
          <w:trHeight w:val="567"/>
        </w:trPr>
        <w:tc>
          <w:tcPr>
            <w:tcW w:w="10772" w:type="dxa"/>
            <w:vAlign w:val="center"/>
          </w:tcPr>
          <w:p w14:paraId="5E58DEFC" w14:textId="77777777" w:rsidR="002C5286" w:rsidRPr="00304205" w:rsidRDefault="002C5286" w:rsidP="002C5286">
            <w:pPr>
              <w:pStyle w:val="Title"/>
              <w:rPr>
                <w:rFonts w:asciiTheme="minorHAnsi" w:hAnsiTheme="minorHAnsi"/>
                <w:sz w:val="40"/>
                <w:szCs w:val="40"/>
              </w:rPr>
            </w:pPr>
            <w:r w:rsidRPr="00304205">
              <w:rPr>
                <w:rFonts w:asciiTheme="minorHAnsi" w:hAnsiTheme="minorHAnsi"/>
                <w:sz w:val="40"/>
                <w:szCs w:val="40"/>
              </w:rPr>
              <w:t>Stickers and House Points</w:t>
            </w:r>
          </w:p>
        </w:tc>
      </w:tr>
      <w:tr w:rsidR="002C5286" w:rsidRPr="00304205" w14:paraId="160DF554" w14:textId="77777777" w:rsidTr="77FED322">
        <w:trPr>
          <w:trHeight w:val="567"/>
        </w:trPr>
        <w:tc>
          <w:tcPr>
            <w:tcW w:w="10772" w:type="dxa"/>
            <w:vAlign w:val="center"/>
          </w:tcPr>
          <w:p w14:paraId="51CF3AC2" w14:textId="38EE223C" w:rsidR="002C5286" w:rsidRPr="00304205" w:rsidRDefault="002C5286" w:rsidP="77FED322">
            <w:pPr>
              <w:pStyle w:val="Title"/>
              <w:rPr>
                <w:rFonts w:asciiTheme="minorHAnsi" w:eastAsia="Wingdings" w:hAnsiTheme="minorHAnsi" w:cs="Wingdings"/>
                <w:sz w:val="40"/>
                <w:szCs w:val="40"/>
              </w:rPr>
            </w:pPr>
            <w:r w:rsidRPr="77FED322">
              <w:rPr>
                <w:rFonts w:asciiTheme="minorHAnsi" w:hAnsiTheme="minorHAnsi"/>
                <w:sz w:val="40"/>
                <w:szCs w:val="40"/>
              </w:rPr>
              <w:t>Praise</w:t>
            </w:r>
            <w:r w:rsidR="00547E04" w:rsidRPr="77FED322">
              <w:rPr>
                <w:rFonts w:asciiTheme="minorHAnsi" w:hAnsiTheme="minorHAnsi"/>
                <w:sz w:val="40"/>
                <w:szCs w:val="40"/>
              </w:rPr>
              <w:t>, smiles</w:t>
            </w:r>
            <w:r w:rsidRPr="77FED322">
              <w:rPr>
                <w:rFonts w:asciiTheme="minorHAnsi" w:hAnsiTheme="minorHAnsi"/>
                <w:sz w:val="40"/>
                <w:szCs w:val="40"/>
              </w:rPr>
              <w:t xml:space="preserve"> and positive comments</w:t>
            </w:r>
            <w:r w:rsidR="00547E04" w:rsidRPr="77FED322">
              <w:rPr>
                <w:rFonts w:asciiTheme="minorHAnsi" w:hAnsiTheme="minorHAnsi"/>
                <w:sz w:val="40"/>
                <w:szCs w:val="40"/>
              </w:rPr>
              <w:t xml:space="preserve"> </w:t>
            </w:r>
          </w:p>
        </w:tc>
      </w:tr>
      <w:tr w:rsidR="002C5286" w:rsidRPr="00304205" w14:paraId="101FE2DA" w14:textId="77777777" w:rsidTr="77FED322">
        <w:trPr>
          <w:trHeight w:val="567"/>
        </w:trPr>
        <w:tc>
          <w:tcPr>
            <w:tcW w:w="10772" w:type="dxa"/>
            <w:vAlign w:val="center"/>
          </w:tcPr>
          <w:p w14:paraId="1E006498" w14:textId="267BB19F" w:rsidR="002C5286" w:rsidRPr="00304205" w:rsidRDefault="008D5D53" w:rsidP="0041566F">
            <w:pPr>
              <w:pStyle w:val="Title"/>
              <w:rPr>
                <w:rFonts w:asciiTheme="minorHAnsi" w:hAnsiTheme="minorHAnsi"/>
                <w:color w:val="FF0000"/>
                <w:sz w:val="40"/>
                <w:szCs w:val="40"/>
              </w:rPr>
            </w:pPr>
            <w:r w:rsidRPr="00304205">
              <w:rPr>
                <w:rFonts w:asciiTheme="minorHAnsi" w:hAnsiTheme="minorHAnsi"/>
                <w:sz w:val="40"/>
                <w:szCs w:val="40"/>
              </w:rPr>
              <w:t>15 mins ‘</w:t>
            </w:r>
            <w:r w:rsidR="0041566F" w:rsidRPr="00304205">
              <w:rPr>
                <w:rFonts w:asciiTheme="minorHAnsi" w:hAnsiTheme="minorHAnsi"/>
                <w:sz w:val="40"/>
                <w:szCs w:val="40"/>
              </w:rPr>
              <w:t xml:space="preserve">Friday </w:t>
            </w:r>
            <w:r w:rsidRPr="00304205">
              <w:rPr>
                <w:rFonts w:asciiTheme="minorHAnsi" w:hAnsiTheme="minorHAnsi"/>
                <w:sz w:val="40"/>
                <w:szCs w:val="40"/>
              </w:rPr>
              <w:t>Free Time</w:t>
            </w:r>
            <w:r w:rsidR="0041566F" w:rsidRPr="00304205">
              <w:rPr>
                <w:rFonts w:asciiTheme="minorHAnsi" w:hAnsiTheme="minorHAnsi"/>
                <w:sz w:val="40"/>
                <w:szCs w:val="40"/>
              </w:rPr>
              <w:t>’</w:t>
            </w:r>
            <w:r w:rsidR="000717D2" w:rsidRPr="00304205">
              <w:rPr>
                <w:rFonts w:asciiTheme="minorHAnsi" w:hAnsiTheme="minorHAnsi"/>
                <w:sz w:val="40"/>
                <w:szCs w:val="40"/>
              </w:rPr>
              <w:t xml:space="preserve"> given to every child</w:t>
            </w:r>
          </w:p>
        </w:tc>
      </w:tr>
    </w:tbl>
    <w:p w14:paraId="324E918C" w14:textId="77777777" w:rsidR="00547E04" w:rsidRPr="00304205" w:rsidRDefault="00547E04" w:rsidP="002C5286">
      <w:pPr>
        <w:pStyle w:val="Title"/>
        <w:rPr>
          <w:rFonts w:asciiTheme="minorHAnsi" w:hAnsiTheme="minorHAnsi"/>
        </w:rPr>
      </w:pPr>
    </w:p>
    <w:p w14:paraId="0B328539" w14:textId="58371342" w:rsidR="002C5286" w:rsidRPr="00304205" w:rsidRDefault="00547E04" w:rsidP="002C5286">
      <w:pPr>
        <w:pStyle w:val="Title"/>
        <w:rPr>
          <w:rFonts w:asciiTheme="minorHAnsi" w:hAnsiTheme="minorHAnsi"/>
        </w:rPr>
      </w:pPr>
      <w:r w:rsidRPr="00304205">
        <w:rPr>
          <w:rFonts w:asciiTheme="minorHAnsi" w:hAnsiTheme="minorHAnsi"/>
        </w:rPr>
        <w:br w:type="page"/>
      </w:r>
    </w:p>
    <w:p w14:paraId="47673C25" w14:textId="3C8E813F" w:rsidR="002C5286" w:rsidRPr="003D0D4B" w:rsidRDefault="725DC4DF" w:rsidP="455088D4">
      <w:pPr>
        <w:pStyle w:val="Title"/>
        <w:rPr>
          <w:rFonts w:ascii="Lucida Handwriting" w:hAnsi="Lucida Handwriting"/>
          <w:sz w:val="60"/>
          <w:szCs w:val="60"/>
        </w:rPr>
      </w:pPr>
      <w:r w:rsidRPr="003D0D4B">
        <w:rPr>
          <w:rFonts w:ascii="Lucida Handwriting" w:eastAsia="Lucida Handwriting" w:hAnsi="Lucida Handwriting" w:cs="Lucida Handwriting"/>
          <w:b/>
          <w:bCs/>
          <w:i/>
          <w:iCs/>
          <w:sz w:val="40"/>
          <w:szCs w:val="40"/>
        </w:rPr>
        <w:lastRenderedPageBreak/>
        <w:t>Thomas Russell Junior School</w:t>
      </w:r>
      <w:r w:rsidRPr="003D0D4B">
        <w:rPr>
          <w:rFonts w:ascii="Lucida Handwriting" w:hAnsi="Lucida Handwriting"/>
          <w:b/>
          <w:bCs/>
          <w:sz w:val="40"/>
          <w:szCs w:val="40"/>
        </w:rPr>
        <w:t xml:space="preserve"> </w:t>
      </w:r>
    </w:p>
    <w:p w14:paraId="2C2D9B9F" w14:textId="649F88AB" w:rsidR="002C5286" w:rsidRPr="00304205" w:rsidRDefault="002C5286" w:rsidP="002C5286">
      <w:pPr>
        <w:pStyle w:val="Title"/>
        <w:rPr>
          <w:rFonts w:asciiTheme="minorHAnsi" w:hAnsiTheme="minorHAnsi"/>
          <w:sz w:val="60"/>
          <w:szCs w:val="60"/>
        </w:rPr>
      </w:pPr>
      <w:r w:rsidRPr="00304205">
        <w:rPr>
          <w:rFonts w:asciiTheme="minorHAnsi" w:hAnsiTheme="minorHAnsi"/>
          <w:sz w:val="60"/>
          <w:szCs w:val="60"/>
        </w:rPr>
        <w:t>Consequences Ladder</w:t>
      </w:r>
    </w:p>
    <w:tbl>
      <w:tblPr>
        <w:tblW w:w="0" w:type="auto"/>
        <w:tblBorders>
          <w:top w:val="single" w:sz="8" w:space="0" w:color="auto"/>
          <w:bottom w:val="single" w:sz="8" w:space="0" w:color="auto"/>
          <w:insideH w:val="single" w:sz="8" w:space="0" w:color="auto"/>
          <w:insideV w:val="single" w:sz="8" w:space="0" w:color="auto"/>
        </w:tblBorders>
        <w:tblLook w:val="0000" w:firstRow="0" w:lastRow="0" w:firstColumn="0" w:lastColumn="0" w:noHBand="0" w:noVBand="0"/>
      </w:tblPr>
      <w:tblGrid>
        <w:gridCol w:w="10772"/>
      </w:tblGrid>
      <w:tr w:rsidR="002C5286" w:rsidRPr="00304205" w14:paraId="690955A0" w14:textId="77777777" w:rsidTr="519A0BFE">
        <w:trPr>
          <w:trHeight w:val="252"/>
        </w:trPr>
        <w:tc>
          <w:tcPr>
            <w:tcW w:w="10772" w:type="dxa"/>
            <w:vAlign w:val="center"/>
          </w:tcPr>
          <w:p w14:paraId="6CB7FA47" w14:textId="77777777" w:rsidR="002C5286" w:rsidRPr="00304205" w:rsidRDefault="002C5286" w:rsidP="002C5286">
            <w:pPr>
              <w:pStyle w:val="Title"/>
              <w:rPr>
                <w:rFonts w:asciiTheme="minorHAnsi" w:hAnsiTheme="minorHAnsi"/>
                <w:sz w:val="28"/>
                <w:szCs w:val="28"/>
              </w:rPr>
            </w:pPr>
            <w:r w:rsidRPr="00304205">
              <w:rPr>
                <w:rFonts w:asciiTheme="minorHAnsi" w:hAnsiTheme="minorHAnsi"/>
                <w:sz w:val="32"/>
                <w:szCs w:val="32"/>
              </w:rPr>
              <w:t>Permanent Exclusion</w:t>
            </w:r>
          </w:p>
        </w:tc>
      </w:tr>
      <w:tr w:rsidR="000717D2" w:rsidRPr="00304205" w14:paraId="5A37D3E0" w14:textId="77777777" w:rsidTr="519A0BFE">
        <w:trPr>
          <w:trHeight w:val="29"/>
        </w:trPr>
        <w:tc>
          <w:tcPr>
            <w:tcW w:w="10772" w:type="dxa"/>
            <w:vAlign w:val="center"/>
          </w:tcPr>
          <w:p w14:paraId="37D0A432" w14:textId="24E23063" w:rsidR="000717D2" w:rsidRPr="00304205" w:rsidRDefault="000717D2" w:rsidP="002C5286">
            <w:pPr>
              <w:pStyle w:val="Title"/>
              <w:rPr>
                <w:rFonts w:asciiTheme="minorHAnsi" w:hAnsiTheme="minorHAnsi"/>
                <w:sz w:val="28"/>
                <w:szCs w:val="28"/>
              </w:rPr>
            </w:pPr>
            <w:r w:rsidRPr="00304205">
              <w:rPr>
                <w:rFonts w:asciiTheme="minorHAnsi" w:hAnsiTheme="minorHAnsi"/>
                <w:sz w:val="32"/>
                <w:szCs w:val="32"/>
              </w:rPr>
              <w:t>Suspension</w:t>
            </w:r>
          </w:p>
        </w:tc>
      </w:tr>
      <w:tr w:rsidR="002C5286" w:rsidRPr="00304205" w14:paraId="0A417DB4" w14:textId="77777777" w:rsidTr="519A0BFE">
        <w:trPr>
          <w:trHeight w:val="29"/>
        </w:trPr>
        <w:tc>
          <w:tcPr>
            <w:tcW w:w="10772" w:type="dxa"/>
            <w:vAlign w:val="center"/>
          </w:tcPr>
          <w:p w14:paraId="347BBE54" w14:textId="6DFB73B5" w:rsidR="00DB413C" w:rsidRPr="00304205" w:rsidRDefault="0041566F" w:rsidP="000717D2">
            <w:pPr>
              <w:pStyle w:val="Title"/>
              <w:rPr>
                <w:rFonts w:asciiTheme="minorHAnsi" w:hAnsiTheme="minorHAnsi"/>
                <w:sz w:val="28"/>
                <w:szCs w:val="28"/>
              </w:rPr>
            </w:pPr>
            <w:r w:rsidRPr="00304205">
              <w:rPr>
                <w:rFonts w:asciiTheme="minorHAnsi" w:hAnsiTheme="minorHAnsi"/>
                <w:sz w:val="32"/>
                <w:szCs w:val="32"/>
              </w:rPr>
              <w:t>Lunchtime Suspension</w:t>
            </w:r>
          </w:p>
        </w:tc>
      </w:tr>
      <w:tr w:rsidR="000717D2" w:rsidRPr="00304205" w14:paraId="68B17C3E" w14:textId="77777777" w:rsidTr="519A0BFE">
        <w:trPr>
          <w:trHeight w:val="567"/>
        </w:trPr>
        <w:tc>
          <w:tcPr>
            <w:tcW w:w="10772" w:type="dxa"/>
            <w:vAlign w:val="center"/>
          </w:tcPr>
          <w:p w14:paraId="30D4ABF7" w14:textId="223B3958" w:rsidR="000717D2" w:rsidRPr="00304205" w:rsidRDefault="000717D2" w:rsidP="000717D2">
            <w:pPr>
              <w:pStyle w:val="Title"/>
              <w:rPr>
                <w:rFonts w:asciiTheme="minorHAnsi" w:hAnsiTheme="minorHAnsi"/>
                <w:sz w:val="28"/>
                <w:szCs w:val="28"/>
              </w:rPr>
            </w:pPr>
            <w:r w:rsidRPr="00304205">
              <w:rPr>
                <w:rFonts w:asciiTheme="minorHAnsi" w:hAnsiTheme="minorHAnsi"/>
                <w:sz w:val="28"/>
                <w:szCs w:val="28"/>
              </w:rPr>
              <w:t xml:space="preserve">Further 2 weeks on </w:t>
            </w:r>
            <w:r w:rsidR="00A6405B" w:rsidRPr="00304205">
              <w:rPr>
                <w:rFonts w:asciiTheme="minorHAnsi" w:hAnsiTheme="minorHAnsi"/>
                <w:sz w:val="28"/>
                <w:szCs w:val="28"/>
              </w:rPr>
              <w:t xml:space="preserve">Red </w:t>
            </w:r>
            <w:r w:rsidRPr="00304205">
              <w:rPr>
                <w:rFonts w:asciiTheme="minorHAnsi" w:hAnsiTheme="minorHAnsi"/>
                <w:sz w:val="28"/>
                <w:szCs w:val="28"/>
              </w:rPr>
              <w:t>Repor</w:t>
            </w:r>
            <w:r w:rsidR="00A6405B" w:rsidRPr="00304205">
              <w:rPr>
                <w:rFonts w:asciiTheme="minorHAnsi" w:hAnsiTheme="minorHAnsi"/>
                <w:sz w:val="28"/>
                <w:szCs w:val="28"/>
              </w:rPr>
              <w:t>t Card</w:t>
            </w:r>
            <w:r w:rsidR="785067FD" w:rsidRPr="00304205">
              <w:rPr>
                <w:rFonts w:asciiTheme="minorHAnsi" w:hAnsiTheme="minorHAnsi"/>
                <w:sz w:val="28"/>
                <w:szCs w:val="28"/>
              </w:rPr>
              <w:t xml:space="preserve"> </w:t>
            </w:r>
            <w:r w:rsidR="785067FD" w:rsidRPr="00304205">
              <w:rPr>
                <w:rFonts w:asciiTheme="minorHAnsi" w:hAnsiTheme="minorHAnsi"/>
                <w:sz w:val="24"/>
              </w:rPr>
              <w:t>led by HT</w:t>
            </w:r>
          </w:p>
          <w:p w14:paraId="7F1BCDC2" w14:textId="5E957427" w:rsidR="000717D2" w:rsidRPr="00304205" w:rsidRDefault="785067FD" w:rsidP="000717D2">
            <w:pPr>
              <w:pStyle w:val="Title"/>
              <w:rPr>
                <w:rFonts w:asciiTheme="minorHAnsi" w:hAnsiTheme="minorHAnsi"/>
                <w:sz w:val="28"/>
                <w:szCs w:val="28"/>
              </w:rPr>
            </w:pPr>
            <w:r w:rsidRPr="00304205">
              <w:rPr>
                <w:rFonts w:asciiTheme="minorHAnsi" w:hAnsiTheme="minorHAnsi"/>
                <w:sz w:val="22"/>
                <w:szCs w:val="22"/>
              </w:rPr>
              <w:t>M</w:t>
            </w:r>
            <w:r w:rsidR="2A1B7115" w:rsidRPr="00304205">
              <w:rPr>
                <w:rFonts w:asciiTheme="minorHAnsi" w:hAnsiTheme="minorHAnsi"/>
                <w:sz w:val="22"/>
                <w:szCs w:val="22"/>
              </w:rPr>
              <w:t>eeting</w:t>
            </w:r>
            <w:r w:rsidR="000717D2" w:rsidRPr="00304205">
              <w:rPr>
                <w:rFonts w:asciiTheme="minorHAnsi" w:hAnsiTheme="minorHAnsi"/>
                <w:sz w:val="22"/>
                <w:szCs w:val="22"/>
              </w:rPr>
              <w:t xml:space="preserve"> between parent, child and class teacher</w:t>
            </w:r>
            <w:r w:rsidR="3954E624" w:rsidRPr="00304205">
              <w:rPr>
                <w:rFonts w:asciiTheme="minorHAnsi" w:hAnsiTheme="minorHAnsi"/>
                <w:sz w:val="22"/>
                <w:szCs w:val="22"/>
              </w:rPr>
              <w:t xml:space="preserve"> </w:t>
            </w:r>
            <w:r w:rsidR="000717D2" w:rsidRPr="00304205">
              <w:rPr>
                <w:rFonts w:asciiTheme="minorHAnsi" w:hAnsiTheme="minorHAnsi"/>
                <w:sz w:val="22"/>
                <w:szCs w:val="22"/>
              </w:rPr>
              <w:t>to discuss behaviour with follow up meeting</w:t>
            </w:r>
          </w:p>
        </w:tc>
      </w:tr>
      <w:tr w:rsidR="002C5286" w:rsidRPr="00304205" w14:paraId="60D6FE27" w14:textId="77777777" w:rsidTr="519A0BFE">
        <w:trPr>
          <w:trHeight w:val="567"/>
        </w:trPr>
        <w:tc>
          <w:tcPr>
            <w:tcW w:w="10772" w:type="dxa"/>
            <w:vAlign w:val="center"/>
          </w:tcPr>
          <w:p w14:paraId="0D80060F" w14:textId="0D034413" w:rsidR="002C5286" w:rsidRPr="00304205" w:rsidRDefault="002C5286" w:rsidP="002C5286">
            <w:pPr>
              <w:pStyle w:val="Title"/>
              <w:rPr>
                <w:rFonts w:asciiTheme="minorHAnsi" w:hAnsiTheme="minorHAnsi"/>
                <w:sz w:val="28"/>
                <w:szCs w:val="28"/>
              </w:rPr>
            </w:pPr>
            <w:r w:rsidRPr="00304205">
              <w:rPr>
                <w:rFonts w:asciiTheme="minorHAnsi" w:hAnsiTheme="minorHAnsi"/>
                <w:sz w:val="28"/>
                <w:szCs w:val="28"/>
              </w:rPr>
              <w:t xml:space="preserve">2 weeks on </w:t>
            </w:r>
            <w:r w:rsidR="00A6405B" w:rsidRPr="00304205">
              <w:rPr>
                <w:rFonts w:asciiTheme="minorHAnsi" w:hAnsiTheme="minorHAnsi"/>
                <w:sz w:val="28"/>
                <w:szCs w:val="28"/>
              </w:rPr>
              <w:t xml:space="preserve">Red </w:t>
            </w:r>
            <w:r w:rsidRPr="00304205">
              <w:rPr>
                <w:rFonts w:asciiTheme="minorHAnsi" w:hAnsiTheme="minorHAnsi"/>
                <w:sz w:val="28"/>
                <w:szCs w:val="28"/>
              </w:rPr>
              <w:t>Report</w:t>
            </w:r>
            <w:r w:rsidR="00A6405B" w:rsidRPr="00304205">
              <w:rPr>
                <w:rFonts w:asciiTheme="minorHAnsi" w:hAnsiTheme="minorHAnsi"/>
                <w:sz w:val="28"/>
                <w:szCs w:val="28"/>
              </w:rPr>
              <w:t xml:space="preserve"> Card</w:t>
            </w:r>
            <w:r w:rsidR="00A6405B" w:rsidRPr="00304205">
              <w:rPr>
                <w:rFonts w:asciiTheme="minorHAnsi" w:hAnsiTheme="minorHAnsi"/>
                <w:b/>
                <w:bCs/>
                <w:color w:val="FF0000"/>
                <w:sz w:val="22"/>
                <w:szCs w:val="22"/>
              </w:rPr>
              <w:t xml:space="preserve"> </w:t>
            </w:r>
            <w:r w:rsidR="00A6405B" w:rsidRPr="00304205">
              <w:rPr>
                <w:rFonts w:asciiTheme="minorHAnsi" w:hAnsiTheme="minorHAnsi"/>
                <w:sz w:val="22"/>
                <w:szCs w:val="22"/>
              </w:rPr>
              <w:t>led by HT / DHT</w:t>
            </w:r>
          </w:p>
          <w:p w14:paraId="6DBB3D81" w14:textId="77777777" w:rsidR="00607FE4" w:rsidRPr="00304205" w:rsidRDefault="00A6405B" w:rsidP="002C5286">
            <w:pPr>
              <w:pStyle w:val="Title"/>
              <w:rPr>
                <w:rFonts w:asciiTheme="minorHAnsi" w:hAnsiTheme="minorHAnsi"/>
                <w:sz w:val="22"/>
                <w:szCs w:val="22"/>
              </w:rPr>
            </w:pPr>
            <w:r w:rsidRPr="00304205">
              <w:rPr>
                <w:rFonts w:asciiTheme="minorHAnsi" w:hAnsiTheme="minorHAnsi"/>
                <w:sz w:val="22"/>
                <w:szCs w:val="22"/>
              </w:rPr>
              <w:t xml:space="preserve">With </w:t>
            </w:r>
            <w:r w:rsidR="00607FE4" w:rsidRPr="00304205">
              <w:rPr>
                <w:rFonts w:asciiTheme="minorHAnsi" w:hAnsiTheme="minorHAnsi"/>
                <w:sz w:val="22"/>
                <w:szCs w:val="22"/>
              </w:rPr>
              <w:t>clear expectations of behaviour set by up to</w:t>
            </w:r>
            <w:r w:rsidRPr="00304205">
              <w:rPr>
                <w:rFonts w:asciiTheme="minorHAnsi" w:hAnsiTheme="minorHAnsi"/>
                <w:sz w:val="22"/>
                <w:szCs w:val="22"/>
              </w:rPr>
              <w:t xml:space="preserve"> 3 </w:t>
            </w:r>
            <w:r w:rsidR="00607FE4" w:rsidRPr="00304205">
              <w:rPr>
                <w:rFonts w:asciiTheme="minorHAnsi" w:hAnsiTheme="minorHAnsi"/>
                <w:sz w:val="22"/>
                <w:szCs w:val="22"/>
              </w:rPr>
              <w:t xml:space="preserve">agreed </w:t>
            </w:r>
            <w:r w:rsidRPr="00304205">
              <w:rPr>
                <w:rFonts w:asciiTheme="minorHAnsi" w:hAnsiTheme="minorHAnsi"/>
                <w:sz w:val="22"/>
                <w:szCs w:val="22"/>
              </w:rPr>
              <w:t>targets</w:t>
            </w:r>
            <w:r w:rsidR="00607FE4" w:rsidRPr="00304205">
              <w:rPr>
                <w:rFonts w:asciiTheme="minorHAnsi" w:hAnsiTheme="minorHAnsi"/>
                <w:sz w:val="22"/>
                <w:szCs w:val="22"/>
              </w:rPr>
              <w:t xml:space="preserve">. </w:t>
            </w:r>
          </w:p>
          <w:p w14:paraId="42235740" w14:textId="414F1BB4" w:rsidR="008D5D53" w:rsidRPr="00304205" w:rsidRDefault="00607FE4" w:rsidP="008D5D53">
            <w:pPr>
              <w:pStyle w:val="Title"/>
              <w:rPr>
                <w:rFonts w:asciiTheme="minorHAnsi" w:hAnsiTheme="minorHAnsi"/>
                <w:sz w:val="22"/>
                <w:szCs w:val="22"/>
              </w:rPr>
            </w:pPr>
            <w:r w:rsidRPr="00304205">
              <w:rPr>
                <w:rFonts w:asciiTheme="minorHAnsi" w:hAnsiTheme="minorHAnsi"/>
                <w:sz w:val="22"/>
                <w:szCs w:val="22"/>
              </w:rPr>
              <w:t>M</w:t>
            </w:r>
            <w:r w:rsidR="002C5286" w:rsidRPr="00304205">
              <w:rPr>
                <w:rFonts w:asciiTheme="minorHAnsi" w:hAnsiTheme="minorHAnsi"/>
                <w:sz w:val="22"/>
                <w:szCs w:val="22"/>
              </w:rPr>
              <w:t>eeting between parent, child and class teacher</w:t>
            </w:r>
            <w:r w:rsidR="7F5BCC2D" w:rsidRPr="00304205">
              <w:rPr>
                <w:rFonts w:asciiTheme="minorHAnsi" w:hAnsiTheme="minorHAnsi"/>
                <w:sz w:val="22"/>
                <w:szCs w:val="22"/>
              </w:rPr>
              <w:t xml:space="preserve"> </w:t>
            </w:r>
            <w:r w:rsidR="002C5286" w:rsidRPr="00304205">
              <w:rPr>
                <w:rFonts w:asciiTheme="minorHAnsi" w:hAnsiTheme="minorHAnsi"/>
                <w:sz w:val="22"/>
                <w:szCs w:val="22"/>
              </w:rPr>
              <w:t>to discuss behaviour with follow up meeting</w:t>
            </w:r>
          </w:p>
        </w:tc>
      </w:tr>
      <w:tr w:rsidR="77FED322" w:rsidRPr="00B2639A" w14:paraId="3774DF81" w14:textId="77777777" w:rsidTr="519A0BFE">
        <w:trPr>
          <w:trHeight w:val="300"/>
        </w:trPr>
        <w:tc>
          <w:tcPr>
            <w:tcW w:w="10772" w:type="dxa"/>
            <w:vAlign w:val="center"/>
          </w:tcPr>
          <w:p w14:paraId="3B9E989A" w14:textId="544B9385" w:rsidR="5306C8DA" w:rsidRPr="00B2639A" w:rsidRDefault="5306C8DA" w:rsidP="77FED322">
            <w:pPr>
              <w:pStyle w:val="Title"/>
              <w:rPr>
                <w:rFonts w:asciiTheme="minorHAnsi" w:hAnsiTheme="minorHAnsi"/>
                <w:sz w:val="28"/>
                <w:szCs w:val="28"/>
              </w:rPr>
            </w:pPr>
            <w:r w:rsidRPr="00B2639A">
              <w:rPr>
                <w:rFonts w:asciiTheme="minorHAnsi" w:hAnsiTheme="minorHAnsi"/>
                <w:sz w:val="28"/>
                <w:szCs w:val="28"/>
              </w:rPr>
              <w:t>Loss of privileges and responsibilities</w:t>
            </w:r>
          </w:p>
        </w:tc>
      </w:tr>
      <w:tr w:rsidR="00A6405B" w:rsidRPr="00B2639A" w14:paraId="2E363A63" w14:textId="77777777" w:rsidTr="519A0BFE">
        <w:trPr>
          <w:trHeight w:val="567"/>
        </w:trPr>
        <w:tc>
          <w:tcPr>
            <w:tcW w:w="10772" w:type="dxa"/>
            <w:vAlign w:val="center"/>
          </w:tcPr>
          <w:p w14:paraId="63A252BA" w14:textId="2B6E8B1F" w:rsidR="00A6405B" w:rsidRPr="00B2639A" w:rsidRDefault="00A6405B" w:rsidP="00A6405B">
            <w:pPr>
              <w:pStyle w:val="Title"/>
              <w:rPr>
                <w:rFonts w:asciiTheme="minorHAnsi" w:hAnsiTheme="minorHAnsi"/>
                <w:sz w:val="22"/>
                <w:szCs w:val="22"/>
              </w:rPr>
            </w:pPr>
            <w:r w:rsidRPr="00B2639A">
              <w:rPr>
                <w:rFonts w:asciiTheme="minorHAnsi" w:hAnsiTheme="minorHAnsi"/>
                <w:sz w:val="28"/>
                <w:szCs w:val="28"/>
              </w:rPr>
              <w:t>2 weeks on Green Behaviour Chart</w:t>
            </w:r>
            <w:r w:rsidRPr="00B2639A">
              <w:rPr>
                <w:rFonts w:asciiTheme="minorHAnsi" w:hAnsiTheme="minorHAnsi"/>
                <w:b/>
                <w:bCs/>
                <w:sz w:val="28"/>
                <w:szCs w:val="28"/>
              </w:rPr>
              <w:t xml:space="preserve"> </w:t>
            </w:r>
            <w:r w:rsidRPr="00B2639A">
              <w:rPr>
                <w:rFonts w:asciiTheme="minorHAnsi" w:hAnsiTheme="minorHAnsi"/>
                <w:sz w:val="22"/>
                <w:szCs w:val="22"/>
              </w:rPr>
              <w:t>led by the class teacher</w:t>
            </w:r>
          </w:p>
          <w:p w14:paraId="4E042773" w14:textId="77777777" w:rsidR="003334E0" w:rsidRPr="00B2639A" w:rsidRDefault="003334E0" w:rsidP="003334E0">
            <w:pPr>
              <w:pStyle w:val="Title"/>
              <w:rPr>
                <w:rFonts w:asciiTheme="minorHAnsi" w:hAnsiTheme="minorHAnsi"/>
                <w:sz w:val="22"/>
                <w:szCs w:val="22"/>
              </w:rPr>
            </w:pPr>
            <w:r w:rsidRPr="00B2639A">
              <w:rPr>
                <w:rFonts w:asciiTheme="minorHAnsi" w:hAnsiTheme="minorHAnsi"/>
                <w:sz w:val="22"/>
                <w:szCs w:val="22"/>
              </w:rPr>
              <w:t xml:space="preserve">With clear expectations of behaviour set by up to 3 agreed targets. </w:t>
            </w:r>
          </w:p>
          <w:p w14:paraId="787B5343" w14:textId="75A760E3" w:rsidR="00A6405B" w:rsidRPr="00B2639A" w:rsidRDefault="00607FE4" w:rsidP="00A6405B">
            <w:pPr>
              <w:pStyle w:val="Title"/>
              <w:rPr>
                <w:rFonts w:asciiTheme="minorHAnsi" w:hAnsiTheme="minorHAnsi"/>
                <w:b/>
                <w:bCs/>
                <w:color w:val="FF0000"/>
                <w:sz w:val="22"/>
                <w:szCs w:val="22"/>
              </w:rPr>
            </w:pPr>
            <w:r w:rsidRPr="00B2639A">
              <w:rPr>
                <w:rFonts w:asciiTheme="minorHAnsi" w:hAnsiTheme="minorHAnsi"/>
                <w:sz w:val="22"/>
                <w:szCs w:val="22"/>
              </w:rPr>
              <w:t>C</w:t>
            </w:r>
            <w:r w:rsidR="00A6405B" w:rsidRPr="00B2639A">
              <w:rPr>
                <w:rFonts w:asciiTheme="minorHAnsi" w:hAnsiTheme="minorHAnsi"/>
                <w:sz w:val="22"/>
                <w:szCs w:val="22"/>
              </w:rPr>
              <w:t>onversation with the parent, child and class teacher</w:t>
            </w:r>
            <w:r w:rsidR="5C7F1AD5" w:rsidRPr="00B2639A">
              <w:rPr>
                <w:rFonts w:asciiTheme="minorHAnsi" w:hAnsiTheme="minorHAnsi"/>
                <w:sz w:val="22"/>
                <w:szCs w:val="22"/>
              </w:rPr>
              <w:t xml:space="preserve"> </w:t>
            </w:r>
            <w:r w:rsidR="00A6405B" w:rsidRPr="00B2639A">
              <w:rPr>
                <w:rFonts w:asciiTheme="minorHAnsi" w:hAnsiTheme="minorHAnsi"/>
                <w:sz w:val="22"/>
                <w:szCs w:val="22"/>
              </w:rPr>
              <w:t>to discuss behaviour with follow up meeting</w:t>
            </w:r>
          </w:p>
        </w:tc>
      </w:tr>
      <w:tr w:rsidR="002C5286" w:rsidRPr="00B2639A" w14:paraId="61552A55" w14:textId="77777777" w:rsidTr="519A0BFE">
        <w:trPr>
          <w:trHeight w:val="567"/>
        </w:trPr>
        <w:tc>
          <w:tcPr>
            <w:tcW w:w="10772" w:type="dxa"/>
            <w:vAlign w:val="center"/>
          </w:tcPr>
          <w:p w14:paraId="32E0F815" w14:textId="3DE3B4F8" w:rsidR="002C5286" w:rsidRPr="00B2639A" w:rsidRDefault="002C5286" w:rsidP="002C5286">
            <w:pPr>
              <w:pStyle w:val="Title"/>
              <w:rPr>
                <w:rFonts w:asciiTheme="minorHAnsi" w:hAnsiTheme="minorHAnsi"/>
                <w:sz w:val="28"/>
                <w:szCs w:val="28"/>
              </w:rPr>
            </w:pPr>
            <w:r w:rsidRPr="00B2639A">
              <w:rPr>
                <w:rFonts w:asciiTheme="minorHAnsi" w:hAnsiTheme="minorHAnsi"/>
                <w:sz w:val="28"/>
                <w:szCs w:val="28"/>
              </w:rPr>
              <w:t xml:space="preserve">3 </w:t>
            </w:r>
            <w:r w:rsidR="00B34669" w:rsidRPr="00B2639A">
              <w:rPr>
                <w:rFonts w:asciiTheme="minorHAnsi" w:hAnsiTheme="minorHAnsi"/>
                <w:sz w:val="28"/>
                <w:szCs w:val="28"/>
              </w:rPr>
              <w:t>Reflection Time</w:t>
            </w:r>
            <w:r w:rsidR="00855DEA" w:rsidRPr="00B2639A">
              <w:rPr>
                <w:rFonts w:asciiTheme="minorHAnsi" w:hAnsiTheme="minorHAnsi"/>
                <w:sz w:val="28"/>
                <w:szCs w:val="28"/>
              </w:rPr>
              <w:t xml:space="preserve"> Records</w:t>
            </w:r>
            <w:r w:rsidR="00A6405B" w:rsidRPr="00B2639A">
              <w:rPr>
                <w:rFonts w:asciiTheme="minorHAnsi" w:hAnsiTheme="minorHAnsi"/>
                <w:sz w:val="28"/>
                <w:szCs w:val="28"/>
              </w:rPr>
              <w:t xml:space="preserve"> </w:t>
            </w:r>
          </w:p>
          <w:p w14:paraId="7B9A1644" w14:textId="77777777" w:rsidR="002C5286" w:rsidRPr="00B2639A" w:rsidRDefault="0079500A" w:rsidP="002C5286">
            <w:pPr>
              <w:pStyle w:val="Title"/>
              <w:rPr>
                <w:rFonts w:asciiTheme="minorHAnsi" w:hAnsiTheme="minorHAnsi"/>
                <w:sz w:val="22"/>
                <w:szCs w:val="22"/>
              </w:rPr>
            </w:pPr>
            <w:r w:rsidRPr="00B2639A">
              <w:rPr>
                <w:rFonts w:asciiTheme="minorHAnsi" w:hAnsiTheme="minorHAnsi"/>
                <w:sz w:val="22"/>
                <w:szCs w:val="22"/>
              </w:rPr>
              <w:t>P</w:t>
            </w:r>
            <w:r w:rsidR="002C5286" w:rsidRPr="00B2639A">
              <w:rPr>
                <w:rFonts w:asciiTheme="minorHAnsi" w:hAnsiTheme="minorHAnsi"/>
                <w:sz w:val="22"/>
                <w:szCs w:val="22"/>
              </w:rPr>
              <w:t xml:space="preserve">arents </w:t>
            </w:r>
            <w:r w:rsidRPr="00B2639A">
              <w:rPr>
                <w:rFonts w:asciiTheme="minorHAnsi" w:hAnsiTheme="minorHAnsi"/>
                <w:sz w:val="22"/>
                <w:szCs w:val="22"/>
              </w:rPr>
              <w:t xml:space="preserve">will be contacted </w:t>
            </w:r>
            <w:r w:rsidR="002C5286" w:rsidRPr="00B2639A">
              <w:rPr>
                <w:rFonts w:asciiTheme="minorHAnsi" w:hAnsiTheme="minorHAnsi"/>
                <w:sz w:val="22"/>
                <w:szCs w:val="22"/>
              </w:rPr>
              <w:t>to discuss the incidents and behaviour</w:t>
            </w:r>
          </w:p>
        </w:tc>
      </w:tr>
      <w:tr w:rsidR="002C5286" w:rsidRPr="00B2639A" w14:paraId="66121D8B" w14:textId="77777777" w:rsidTr="519A0BFE">
        <w:trPr>
          <w:trHeight w:val="567"/>
        </w:trPr>
        <w:tc>
          <w:tcPr>
            <w:tcW w:w="10772" w:type="dxa"/>
            <w:vAlign w:val="center"/>
          </w:tcPr>
          <w:p w14:paraId="65AE2D70" w14:textId="4026788E" w:rsidR="002C5286" w:rsidRPr="00B2639A" w:rsidRDefault="00A72B34" w:rsidP="00311729">
            <w:pPr>
              <w:pStyle w:val="Title"/>
              <w:rPr>
                <w:rFonts w:asciiTheme="minorHAnsi" w:hAnsiTheme="minorHAnsi"/>
                <w:sz w:val="28"/>
                <w:szCs w:val="28"/>
              </w:rPr>
            </w:pPr>
            <w:r w:rsidRPr="00B2639A">
              <w:rPr>
                <w:rFonts w:asciiTheme="minorHAnsi" w:hAnsiTheme="minorHAnsi"/>
                <w:sz w:val="28"/>
                <w:szCs w:val="28"/>
              </w:rPr>
              <w:t>During Playtime or L</w:t>
            </w:r>
            <w:r w:rsidR="002C5286" w:rsidRPr="00B2639A">
              <w:rPr>
                <w:rFonts w:asciiTheme="minorHAnsi" w:hAnsiTheme="minorHAnsi"/>
                <w:sz w:val="28"/>
                <w:szCs w:val="28"/>
              </w:rPr>
              <w:t>unchtime</w:t>
            </w:r>
            <w:r w:rsidRPr="00B2639A">
              <w:rPr>
                <w:rFonts w:asciiTheme="minorHAnsi" w:hAnsiTheme="minorHAnsi"/>
                <w:sz w:val="28"/>
                <w:szCs w:val="28"/>
              </w:rPr>
              <w:t>: time out on a bench</w:t>
            </w:r>
            <w:r w:rsidR="0079500A" w:rsidRPr="00B2639A">
              <w:rPr>
                <w:rFonts w:asciiTheme="minorHAnsi" w:hAnsiTheme="minorHAnsi"/>
                <w:sz w:val="28"/>
                <w:szCs w:val="28"/>
              </w:rPr>
              <w:t xml:space="preserve"> (up to </w:t>
            </w:r>
            <w:r w:rsidRPr="00B2639A">
              <w:rPr>
                <w:rFonts w:asciiTheme="minorHAnsi" w:hAnsiTheme="minorHAnsi"/>
                <w:sz w:val="28"/>
                <w:szCs w:val="28"/>
              </w:rPr>
              <w:t>5</w:t>
            </w:r>
            <w:r w:rsidR="00FF7142" w:rsidRPr="00B2639A">
              <w:rPr>
                <w:rFonts w:asciiTheme="minorHAnsi" w:hAnsiTheme="minorHAnsi"/>
                <w:sz w:val="28"/>
                <w:szCs w:val="28"/>
              </w:rPr>
              <w:t xml:space="preserve"> </w:t>
            </w:r>
            <w:r w:rsidR="0079500A" w:rsidRPr="00B2639A">
              <w:rPr>
                <w:rFonts w:asciiTheme="minorHAnsi" w:hAnsiTheme="minorHAnsi"/>
                <w:sz w:val="28"/>
                <w:szCs w:val="28"/>
              </w:rPr>
              <w:t>m</w:t>
            </w:r>
            <w:r w:rsidR="00FF7142" w:rsidRPr="00B2639A">
              <w:rPr>
                <w:rFonts w:asciiTheme="minorHAnsi" w:hAnsiTheme="minorHAnsi"/>
                <w:sz w:val="28"/>
                <w:szCs w:val="28"/>
              </w:rPr>
              <w:t>in</w:t>
            </w:r>
            <w:r w:rsidR="0079500A" w:rsidRPr="00B2639A">
              <w:rPr>
                <w:rFonts w:asciiTheme="minorHAnsi" w:hAnsiTheme="minorHAnsi"/>
                <w:sz w:val="28"/>
                <w:szCs w:val="28"/>
              </w:rPr>
              <w:t>)</w:t>
            </w:r>
          </w:p>
        </w:tc>
      </w:tr>
      <w:tr w:rsidR="00E90F1D" w:rsidRPr="00B2639A" w14:paraId="32D59C83" w14:textId="77777777" w:rsidTr="519A0BFE">
        <w:trPr>
          <w:trHeight w:val="567"/>
        </w:trPr>
        <w:tc>
          <w:tcPr>
            <w:tcW w:w="10772" w:type="dxa"/>
            <w:vAlign w:val="center"/>
          </w:tcPr>
          <w:p w14:paraId="2170B575" w14:textId="77777777" w:rsidR="00D51E44" w:rsidRPr="003D0D4B" w:rsidRDefault="0C2279CB" w:rsidP="519A0BFE">
            <w:pPr>
              <w:pStyle w:val="Title"/>
              <w:rPr>
                <w:rFonts w:asciiTheme="minorHAnsi" w:hAnsiTheme="minorHAnsi"/>
                <w:sz w:val="28"/>
                <w:szCs w:val="28"/>
              </w:rPr>
            </w:pPr>
            <w:r w:rsidRPr="003D0D4B">
              <w:rPr>
                <w:rFonts w:asciiTheme="minorHAnsi" w:hAnsiTheme="minorHAnsi"/>
                <w:sz w:val="28"/>
                <w:szCs w:val="28"/>
              </w:rPr>
              <w:t xml:space="preserve">If behaviour is </w:t>
            </w:r>
            <w:r w:rsidR="2962FEEC" w:rsidRPr="003D0D4B">
              <w:rPr>
                <w:rFonts w:asciiTheme="minorHAnsi" w:hAnsiTheme="minorHAnsi"/>
                <w:sz w:val="28"/>
                <w:szCs w:val="28"/>
              </w:rPr>
              <w:t>persistent</w:t>
            </w:r>
            <w:r w:rsidR="68A81DBD" w:rsidRPr="003D0D4B">
              <w:rPr>
                <w:rFonts w:asciiTheme="minorHAnsi" w:hAnsiTheme="minorHAnsi"/>
                <w:sz w:val="28"/>
                <w:szCs w:val="28"/>
              </w:rPr>
              <w:t>:</w:t>
            </w:r>
          </w:p>
          <w:p w14:paraId="6C44DB95" w14:textId="1C3E2EE0" w:rsidR="00FC4376" w:rsidRPr="003D0D4B" w:rsidRDefault="3E9F6301" w:rsidP="519A0BFE">
            <w:pPr>
              <w:pStyle w:val="Title"/>
              <w:numPr>
                <w:ilvl w:val="1"/>
                <w:numId w:val="25"/>
              </w:numPr>
              <w:rPr>
                <w:rFonts w:asciiTheme="minorHAnsi" w:hAnsiTheme="minorHAnsi"/>
                <w:sz w:val="28"/>
                <w:szCs w:val="28"/>
              </w:rPr>
            </w:pPr>
            <w:r w:rsidRPr="003D0D4B">
              <w:rPr>
                <w:rFonts w:asciiTheme="minorHAnsi" w:hAnsiTheme="minorHAnsi"/>
                <w:sz w:val="28"/>
                <w:szCs w:val="28"/>
              </w:rPr>
              <w:t xml:space="preserve">Reflection in afternoon playtime </w:t>
            </w:r>
            <w:r w:rsidRPr="003D0D4B">
              <w:rPr>
                <w:rFonts w:asciiTheme="minorHAnsi" w:hAnsiTheme="minorHAnsi"/>
                <w:sz w:val="22"/>
                <w:szCs w:val="22"/>
              </w:rPr>
              <w:t>Restorative Flowchart used to prompt reflection. Recorded on the Reflection Time Record</w:t>
            </w:r>
            <w:r w:rsidR="72367206" w:rsidRPr="003D0D4B">
              <w:rPr>
                <w:rFonts w:asciiTheme="minorHAnsi" w:hAnsiTheme="minorHAnsi"/>
                <w:sz w:val="22"/>
                <w:szCs w:val="22"/>
              </w:rPr>
              <w:t>.</w:t>
            </w:r>
          </w:p>
          <w:p w14:paraId="4BF1DA95" w14:textId="4F1EEF14" w:rsidR="00FC4376" w:rsidRPr="003D0D4B" w:rsidRDefault="3E9F6301" w:rsidP="519A0BFE">
            <w:pPr>
              <w:pStyle w:val="Title"/>
              <w:ind w:left="1440"/>
              <w:rPr>
                <w:rFonts w:asciiTheme="minorHAnsi" w:hAnsiTheme="minorHAnsi"/>
                <w:sz w:val="36"/>
                <w:szCs w:val="36"/>
              </w:rPr>
            </w:pPr>
            <w:r w:rsidRPr="003D0D4B">
              <w:rPr>
                <w:rFonts w:asciiTheme="minorHAnsi" w:hAnsiTheme="minorHAnsi"/>
                <w:sz w:val="28"/>
                <w:szCs w:val="28"/>
              </w:rPr>
              <w:t>AND / OR</w:t>
            </w:r>
          </w:p>
          <w:p w14:paraId="4ED3EA70" w14:textId="55A3E182" w:rsidR="00E90F1D" w:rsidRPr="00B2639A" w:rsidRDefault="3E9F6301" w:rsidP="519A0BFE">
            <w:pPr>
              <w:pStyle w:val="Title"/>
              <w:numPr>
                <w:ilvl w:val="1"/>
                <w:numId w:val="25"/>
              </w:numPr>
              <w:rPr>
                <w:rFonts w:asciiTheme="minorHAnsi" w:hAnsiTheme="minorHAnsi"/>
                <w:color w:val="00B050"/>
                <w:sz w:val="28"/>
                <w:szCs w:val="28"/>
              </w:rPr>
            </w:pPr>
            <w:r w:rsidRPr="003D0D4B">
              <w:rPr>
                <w:rFonts w:asciiTheme="minorHAnsi" w:hAnsiTheme="minorHAnsi"/>
                <w:sz w:val="28"/>
                <w:szCs w:val="28"/>
              </w:rPr>
              <w:t xml:space="preserve">Partner class to complete work </w:t>
            </w:r>
            <w:r w:rsidRPr="003D0D4B">
              <w:rPr>
                <w:rFonts w:asciiTheme="minorHAnsi" w:hAnsiTheme="minorHAnsi"/>
                <w:sz w:val="20"/>
                <w:szCs w:val="20"/>
              </w:rPr>
              <w:t xml:space="preserve">If </w:t>
            </w:r>
            <w:r w:rsidR="53F686B3" w:rsidRPr="003D0D4B">
              <w:rPr>
                <w:rFonts w:asciiTheme="minorHAnsi" w:hAnsiTheme="minorHAnsi"/>
                <w:sz w:val="20"/>
                <w:szCs w:val="20"/>
              </w:rPr>
              <w:t>continually interrupting other children’s learning.</w:t>
            </w:r>
            <w:r w:rsidR="127323F9" w:rsidRPr="003D0D4B">
              <w:rPr>
                <w:rFonts w:asciiTheme="minorHAnsi" w:hAnsiTheme="minorHAnsi"/>
                <w:sz w:val="22"/>
                <w:szCs w:val="22"/>
              </w:rPr>
              <w:t xml:space="preserve"> Recorded on the Reflection Time Record as ‘PC’.</w:t>
            </w:r>
          </w:p>
        </w:tc>
      </w:tr>
      <w:tr w:rsidR="00FF7142" w:rsidRPr="00B2639A" w14:paraId="065418F6" w14:textId="77777777" w:rsidTr="519A0BFE">
        <w:trPr>
          <w:trHeight w:val="873"/>
        </w:trPr>
        <w:tc>
          <w:tcPr>
            <w:tcW w:w="10772" w:type="dxa"/>
            <w:vAlign w:val="center"/>
          </w:tcPr>
          <w:p w14:paraId="762F0EB4" w14:textId="14E8EDEC" w:rsidR="00FF7142" w:rsidRPr="00B2639A" w:rsidRDefault="00FF7142" w:rsidP="00FF7142">
            <w:pPr>
              <w:pStyle w:val="Title"/>
              <w:rPr>
                <w:rFonts w:asciiTheme="minorHAnsi" w:hAnsiTheme="minorHAnsi"/>
                <w:sz w:val="28"/>
                <w:szCs w:val="28"/>
              </w:rPr>
            </w:pPr>
            <w:r w:rsidRPr="00B2639A">
              <w:rPr>
                <w:rFonts w:asciiTheme="minorHAnsi" w:hAnsiTheme="minorHAnsi"/>
                <w:sz w:val="28"/>
                <w:szCs w:val="28"/>
              </w:rPr>
              <w:t xml:space="preserve">During class time: A second verbal warning of the consequences of poor behaviour – </w:t>
            </w:r>
            <w:r w:rsidRPr="00B2639A">
              <w:rPr>
                <w:rFonts w:asciiTheme="minorHAnsi" w:hAnsiTheme="minorHAnsi"/>
                <w:sz w:val="22"/>
                <w:szCs w:val="22"/>
              </w:rPr>
              <w:t>teacher makes own notes (no names on the board)</w:t>
            </w:r>
          </w:p>
        </w:tc>
      </w:tr>
      <w:tr w:rsidR="00FF7142" w:rsidRPr="00B2639A" w14:paraId="17D02153" w14:textId="77777777" w:rsidTr="519A0BFE">
        <w:trPr>
          <w:trHeight w:val="567"/>
        </w:trPr>
        <w:tc>
          <w:tcPr>
            <w:tcW w:w="10772" w:type="dxa"/>
            <w:vAlign w:val="center"/>
          </w:tcPr>
          <w:p w14:paraId="637EF028" w14:textId="66CFDC86" w:rsidR="00FF7142" w:rsidRPr="00B2639A" w:rsidRDefault="00FF7142" w:rsidP="002C5286">
            <w:pPr>
              <w:pStyle w:val="Title"/>
              <w:rPr>
                <w:rFonts w:asciiTheme="minorHAnsi" w:hAnsiTheme="minorHAnsi"/>
                <w:sz w:val="28"/>
                <w:szCs w:val="28"/>
              </w:rPr>
            </w:pPr>
            <w:r w:rsidRPr="00B2639A">
              <w:rPr>
                <w:rFonts w:asciiTheme="minorHAnsi" w:hAnsiTheme="minorHAnsi"/>
                <w:sz w:val="28"/>
                <w:szCs w:val="28"/>
              </w:rPr>
              <w:t>During class time: A verbal warning of the consequences of poor behaviour</w:t>
            </w:r>
            <w:r w:rsidR="00B410A6" w:rsidRPr="00B2639A">
              <w:rPr>
                <w:rFonts w:asciiTheme="minorHAnsi" w:hAnsiTheme="minorHAnsi"/>
                <w:sz w:val="28"/>
                <w:szCs w:val="28"/>
              </w:rPr>
              <w:t xml:space="preserve"> </w:t>
            </w:r>
            <w:r w:rsidRPr="00B2639A">
              <w:rPr>
                <w:rFonts w:asciiTheme="minorHAnsi" w:hAnsiTheme="minorHAnsi"/>
                <w:sz w:val="28"/>
                <w:szCs w:val="28"/>
              </w:rPr>
              <w:t xml:space="preserve">– </w:t>
            </w:r>
            <w:r w:rsidRPr="00B2639A">
              <w:rPr>
                <w:rFonts w:asciiTheme="minorHAnsi" w:hAnsiTheme="minorHAnsi"/>
                <w:sz w:val="22"/>
                <w:szCs w:val="22"/>
              </w:rPr>
              <w:t>teacher makes own notes (no names on the board)</w:t>
            </w:r>
          </w:p>
        </w:tc>
      </w:tr>
      <w:tr w:rsidR="002C5286" w:rsidRPr="00B2639A" w14:paraId="32F17FB8" w14:textId="77777777" w:rsidTr="519A0BFE">
        <w:trPr>
          <w:trHeight w:val="567"/>
        </w:trPr>
        <w:tc>
          <w:tcPr>
            <w:tcW w:w="10772" w:type="dxa"/>
            <w:vAlign w:val="center"/>
          </w:tcPr>
          <w:p w14:paraId="54D60E5A" w14:textId="77777777" w:rsidR="002C5286" w:rsidRPr="00B2639A" w:rsidRDefault="002C5286" w:rsidP="002C5286">
            <w:pPr>
              <w:pStyle w:val="Title"/>
              <w:rPr>
                <w:rFonts w:asciiTheme="minorHAnsi" w:hAnsiTheme="minorHAnsi"/>
                <w:sz w:val="28"/>
                <w:szCs w:val="28"/>
              </w:rPr>
            </w:pPr>
            <w:r w:rsidRPr="00B2639A">
              <w:rPr>
                <w:rFonts w:asciiTheme="minorHAnsi" w:hAnsiTheme="minorHAnsi"/>
                <w:sz w:val="28"/>
                <w:szCs w:val="28"/>
              </w:rPr>
              <w:t>‘The Look!’ or a gentle word</w:t>
            </w:r>
          </w:p>
        </w:tc>
      </w:tr>
    </w:tbl>
    <w:p w14:paraId="75BD7455" w14:textId="77777777" w:rsidR="002C5286" w:rsidRPr="00B2639A" w:rsidRDefault="002C5286" w:rsidP="002C5286">
      <w:pPr>
        <w:rPr>
          <w:rFonts w:asciiTheme="minorHAnsi" w:hAnsiTheme="minorHAnsi"/>
          <w:sz w:val="20"/>
          <w:szCs w:val="20"/>
        </w:rPr>
      </w:pPr>
    </w:p>
    <w:p w14:paraId="79F1853D" w14:textId="60C8CA22" w:rsidR="03CCD9DA" w:rsidRPr="00B2639A" w:rsidRDefault="03CCD9DA" w:rsidP="77FED322">
      <w:pPr>
        <w:jc w:val="center"/>
        <w:rPr>
          <w:rFonts w:asciiTheme="minorHAnsi" w:hAnsiTheme="minorHAnsi"/>
          <w:i/>
          <w:iCs/>
          <w:sz w:val="28"/>
          <w:szCs w:val="28"/>
        </w:rPr>
      </w:pPr>
      <w:r w:rsidRPr="00B2639A">
        <w:rPr>
          <w:rFonts w:asciiTheme="minorHAnsi" w:hAnsiTheme="minorHAnsi"/>
          <w:i/>
          <w:iCs/>
          <w:sz w:val="28"/>
          <w:szCs w:val="28"/>
        </w:rPr>
        <w:t xml:space="preserve">In behaviour </w:t>
      </w:r>
      <w:r w:rsidR="171BA774" w:rsidRPr="00B2639A">
        <w:rPr>
          <w:rFonts w:asciiTheme="minorHAnsi" w:hAnsiTheme="minorHAnsi"/>
          <w:i/>
          <w:iCs/>
          <w:sz w:val="28"/>
          <w:szCs w:val="28"/>
        </w:rPr>
        <w:t xml:space="preserve">does not follow the </w:t>
      </w:r>
      <w:r w:rsidRPr="00B2639A">
        <w:rPr>
          <w:rFonts w:asciiTheme="minorHAnsi" w:hAnsiTheme="minorHAnsi"/>
          <w:i/>
          <w:iCs/>
          <w:sz w:val="28"/>
          <w:szCs w:val="28"/>
        </w:rPr>
        <w:t xml:space="preserve">“non-negotiable” </w:t>
      </w:r>
      <w:r w:rsidR="07C7FF9F" w:rsidRPr="00B2639A">
        <w:rPr>
          <w:rFonts w:asciiTheme="minorHAnsi" w:hAnsiTheme="minorHAnsi"/>
          <w:i/>
          <w:iCs/>
          <w:sz w:val="28"/>
          <w:szCs w:val="28"/>
        </w:rPr>
        <w:t>rules (see section 2.</w:t>
      </w:r>
      <w:r w:rsidR="0878D7A9" w:rsidRPr="00B2639A">
        <w:rPr>
          <w:rFonts w:asciiTheme="minorHAnsi" w:hAnsiTheme="minorHAnsi"/>
          <w:i/>
          <w:iCs/>
          <w:sz w:val="28"/>
          <w:szCs w:val="28"/>
        </w:rPr>
        <w:t>9</w:t>
      </w:r>
      <w:r w:rsidR="07C7FF9F" w:rsidRPr="00B2639A">
        <w:rPr>
          <w:rFonts w:asciiTheme="minorHAnsi" w:hAnsiTheme="minorHAnsi"/>
          <w:i/>
          <w:iCs/>
          <w:sz w:val="28"/>
          <w:szCs w:val="28"/>
        </w:rPr>
        <w:t xml:space="preserve">) </w:t>
      </w:r>
      <w:r w:rsidRPr="00B2639A">
        <w:rPr>
          <w:rFonts w:asciiTheme="minorHAnsi" w:hAnsiTheme="minorHAnsi"/>
          <w:i/>
          <w:iCs/>
          <w:sz w:val="28"/>
          <w:szCs w:val="28"/>
        </w:rPr>
        <w:t>this may result in</w:t>
      </w:r>
      <w:r w:rsidR="632D6DA7" w:rsidRPr="00B2639A">
        <w:rPr>
          <w:rFonts w:asciiTheme="minorHAnsi" w:hAnsiTheme="minorHAnsi"/>
          <w:i/>
          <w:iCs/>
          <w:sz w:val="28"/>
          <w:szCs w:val="28"/>
        </w:rPr>
        <w:t xml:space="preserve"> a reflection time without any further warnings.</w:t>
      </w:r>
    </w:p>
    <w:p w14:paraId="4E35DB03" w14:textId="6D49A8DF" w:rsidR="77FED322" w:rsidRDefault="77FED322" w:rsidP="77FED322">
      <w:pPr>
        <w:jc w:val="center"/>
        <w:rPr>
          <w:rFonts w:asciiTheme="minorHAnsi" w:hAnsiTheme="minorHAnsi"/>
          <w:i/>
          <w:iCs/>
          <w:sz w:val="28"/>
          <w:szCs w:val="28"/>
        </w:rPr>
      </w:pPr>
    </w:p>
    <w:p w14:paraId="0024CD74" w14:textId="4521F73D" w:rsidR="002C5286" w:rsidRPr="00304205" w:rsidRDefault="00114C9A" w:rsidP="002C5286">
      <w:pPr>
        <w:jc w:val="center"/>
        <w:rPr>
          <w:rFonts w:asciiTheme="minorHAnsi" w:hAnsiTheme="minorHAnsi"/>
          <w:b/>
          <w:bCs/>
          <w:color w:val="FF0000"/>
          <w:sz w:val="32"/>
          <w:szCs w:val="32"/>
        </w:rPr>
      </w:pPr>
      <w:r w:rsidRPr="00304205">
        <w:rPr>
          <w:rFonts w:asciiTheme="minorHAnsi" w:hAnsiTheme="minorHAnsi"/>
          <w:i/>
          <w:sz w:val="28"/>
          <w:szCs w:val="28"/>
        </w:rPr>
        <w:t xml:space="preserve">For </w:t>
      </w:r>
      <w:r w:rsidR="00242905" w:rsidRPr="00304205">
        <w:rPr>
          <w:rFonts w:asciiTheme="minorHAnsi" w:hAnsiTheme="minorHAnsi"/>
          <w:i/>
          <w:sz w:val="28"/>
          <w:szCs w:val="28"/>
        </w:rPr>
        <w:t xml:space="preserve">behaviour </w:t>
      </w:r>
      <w:r w:rsidR="007C1017" w:rsidRPr="00304205">
        <w:rPr>
          <w:rFonts w:asciiTheme="minorHAnsi" w:hAnsiTheme="minorHAnsi"/>
          <w:i/>
          <w:sz w:val="28"/>
          <w:szCs w:val="28"/>
        </w:rPr>
        <w:t xml:space="preserve">that </w:t>
      </w:r>
      <w:r w:rsidR="00F15733" w:rsidRPr="00304205">
        <w:rPr>
          <w:rFonts w:asciiTheme="minorHAnsi" w:hAnsiTheme="minorHAnsi"/>
          <w:i/>
          <w:sz w:val="28"/>
          <w:szCs w:val="28"/>
        </w:rPr>
        <w:t xml:space="preserve">is more severe e.g. </w:t>
      </w:r>
      <w:r w:rsidR="002E2944" w:rsidRPr="00304205">
        <w:rPr>
          <w:rFonts w:asciiTheme="minorHAnsi" w:hAnsiTheme="minorHAnsi"/>
          <w:i/>
          <w:sz w:val="28"/>
          <w:szCs w:val="28"/>
        </w:rPr>
        <w:t xml:space="preserve">persistent defiance, </w:t>
      </w:r>
      <w:r w:rsidR="002C5286" w:rsidRPr="00304205">
        <w:rPr>
          <w:rFonts w:asciiTheme="minorHAnsi" w:hAnsiTheme="minorHAnsi"/>
          <w:i/>
          <w:sz w:val="28"/>
          <w:szCs w:val="28"/>
        </w:rPr>
        <w:t>fighting</w:t>
      </w:r>
      <w:r w:rsidR="0020573F" w:rsidRPr="00304205">
        <w:rPr>
          <w:rFonts w:asciiTheme="minorHAnsi" w:hAnsiTheme="minorHAnsi"/>
          <w:i/>
          <w:sz w:val="28"/>
          <w:szCs w:val="28"/>
        </w:rPr>
        <w:t xml:space="preserve">, bullying, swearing, </w:t>
      </w:r>
      <w:r w:rsidR="002E2944" w:rsidRPr="00304205">
        <w:rPr>
          <w:rFonts w:asciiTheme="minorHAnsi" w:hAnsiTheme="minorHAnsi"/>
          <w:i/>
          <w:sz w:val="28"/>
          <w:szCs w:val="28"/>
        </w:rPr>
        <w:t xml:space="preserve">derogatory language, </w:t>
      </w:r>
      <w:r w:rsidR="002C5286" w:rsidRPr="00304205">
        <w:rPr>
          <w:rFonts w:asciiTheme="minorHAnsi" w:hAnsiTheme="minorHAnsi"/>
          <w:i/>
          <w:sz w:val="28"/>
          <w:szCs w:val="28"/>
        </w:rPr>
        <w:t>racist</w:t>
      </w:r>
      <w:r w:rsidR="002E2944" w:rsidRPr="00304205">
        <w:rPr>
          <w:rFonts w:asciiTheme="minorHAnsi" w:hAnsiTheme="minorHAnsi"/>
          <w:i/>
          <w:sz w:val="28"/>
          <w:szCs w:val="28"/>
        </w:rPr>
        <w:t xml:space="preserve">, </w:t>
      </w:r>
      <w:r w:rsidR="0020573F" w:rsidRPr="00304205">
        <w:rPr>
          <w:rFonts w:asciiTheme="minorHAnsi" w:hAnsiTheme="minorHAnsi"/>
          <w:i/>
          <w:sz w:val="28"/>
          <w:szCs w:val="28"/>
        </w:rPr>
        <w:t xml:space="preserve">homophobic </w:t>
      </w:r>
      <w:r w:rsidR="002C5286" w:rsidRPr="00304205">
        <w:rPr>
          <w:rFonts w:asciiTheme="minorHAnsi" w:hAnsiTheme="minorHAnsi"/>
          <w:i/>
          <w:sz w:val="28"/>
          <w:szCs w:val="28"/>
        </w:rPr>
        <w:t>behaviour</w:t>
      </w:r>
      <w:r w:rsidR="006662C0" w:rsidRPr="00304205">
        <w:rPr>
          <w:rFonts w:asciiTheme="minorHAnsi" w:hAnsiTheme="minorHAnsi"/>
          <w:i/>
          <w:sz w:val="28"/>
          <w:szCs w:val="28"/>
        </w:rPr>
        <w:t>, damage to school property</w:t>
      </w:r>
      <w:r w:rsidR="002C5286" w:rsidRPr="00304205">
        <w:rPr>
          <w:rFonts w:asciiTheme="minorHAnsi" w:hAnsiTheme="minorHAnsi"/>
          <w:i/>
          <w:sz w:val="28"/>
          <w:szCs w:val="28"/>
        </w:rPr>
        <w:t xml:space="preserve"> – these will result in instant referral to a senior teacher</w:t>
      </w:r>
      <w:r w:rsidR="00A56502" w:rsidRPr="00304205">
        <w:rPr>
          <w:rFonts w:asciiTheme="minorHAnsi" w:hAnsiTheme="minorHAnsi"/>
          <w:i/>
          <w:sz w:val="28"/>
          <w:szCs w:val="28"/>
        </w:rPr>
        <w:t xml:space="preserve"> with a </w:t>
      </w:r>
      <w:r w:rsidR="006662C0" w:rsidRPr="00304205">
        <w:rPr>
          <w:rFonts w:asciiTheme="minorHAnsi" w:hAnsiTheme="minorHAnsi"/>
          <w:i/>
          <w:sz w:val="28"/>
          <w:szCs w:val="28"/>
        </w:rPr>
        <w:t xml:space="preserve">further consequence relevant to the </w:t>
      </w:r>
      <w:r w:rsidR="00E76C76" w:rsidRPr="00304205">
        <w:rPr>
          <w:rFonts w:asciiTheme="minorHAnsi" w:hAnsiTheme="minorHAnsi"/>
          <w:i/>
          <w:sz w:val="28"/>
          <w:szCs w:val="28"/>
        </w:rPr>
        <w:t>behaviour</w:t>
      </w:r>
      <w:r w:rsidR="002C5286" w:rsidRPr="00304205">
        <w:rPr>
          <w:rFonts w:asciiTheme="minorHAnsi" w:hAnsiTheme="minorHAnsi"/>
          <w:i/>
          <w:sz w:val="28"/>
          <w:szCs w:val="28"/>
        </w:rPr>
        <w:t>.</w:t>
      </w:r>
      <w:r w:rsidR="002C5286" w:rsidRPr="00304205">
        <w:rPr>
          <w:rFonts w:asciiTheme="minorHAnsi" w:hAnsiTheme="minorHAnsi"/>
          <w:sz w:val="28"/>
          <w:szCs w:val="28"/>
        </w:rPr>
        <w:t xml:space="preserve"> </w:t>
      </w:r>
    </w:p>
    <w:p w14:paraId="25BA8B47" w14:textId="77777777" w:rsidR="002C5286" w:rsidRPr="00304205" w:rsidRDefault="002C5286" w:rsidP="002C5286">
      <w:pPr>
        <w:jc w:val="center"/>
        <w:rPr>
          <w:rFonts w:asciiTheme="minorHAnsi" w:hAnsiTheme="minorHAnsi"/>
          <w:sz w:val="22"/>
          <w:szCs w:val="22"/>
        </w:rPr>
      </w:pPr>
    </w:p>
    <w:p w14:paraId="1EEA9643" w14:textId="04E52C25" w:rsidR="00DB413C" w:rsidRPr="00304205" w:rsidRDefault="00DB413C" w:rsidP="002C5286">
      <w:pPr>
        <w:jc w:val="center"/>
        <w:rPr>
          <w:rFonts w:asciiTheme="minorHAnsi" w:hAnsiTheme="minorHAnsi"/>
          <w:i/>
          <w:iCs/>
          <w:sz w:val="22"/>
          <w:szCs w:val="22"/>
        </w:rPr>
        <w:sectPr w:rsidR="00DB413C" w:rsidRPr="00304205" w:rsidSect="00586355">
          <w:footerReference w:type="default" r:id="rId23"/>
          <w:pgSz w:w="11906" w:h="16838"/>
          <w:pgMar w:top="567" w:right="567" w:bottom="454" w:left="567" w:header="709" w:footer="709" w:gutter="0"/>
          <w:cols w:space="708"/>
          <w:docGrid w:linePitch="360"/>
        </w:sectPr>
      </w:pPr>
      <w:r w:rsidRPr="00304205">
        <w:rPr>
          <w:rFonts w:asciiTheme="minorHAnsi" w:hAnsiTheme="minorHAnsi"/>
          <w:i/>
          <w:iCs/>
          <w:sz w:val="28"/>
          <w:szCs w:val="28"/>
        </w:rPr>
        <w:t xml:space="preserve">For behaviour of a very serious nature, </w:t>
      </w:r>
      <w:r w:rsidR="003C0C00" w:rsidRPr="00304205">
        <w:rPr>
          <w:rFonts w:asciiTheme="minorHAnsi" w:hAnsiTheme="minorHAnsi"/>
          <w:i/>
          <w:iCs/>
          <w:sz w:val="28"/>
          <w:szCs w:val="28"/>
        </w:rPr>
        <w:t xml:space="preserve">this process can be escalated. </w:t>
      </w:r>
    </w:p>
    <w:p w14:paraId="34D13C6D" w14:textId="1FDD4C44" w:rsidR="002C5286" w:rsidRPr="00304205" w:rsidRDefault="002C5286" w:rsidP="002C5286">
      <w:pPr>
        <w:pStyle w:val="Title"/>
        <w:rPr>
          <w:rFonts w:asciiTheme="minorHAnsi" w:hAnsiTheme="minorHAnsi"/>
          <w:b/>
          <w:sz w:val="32"/>
          <w:szCs w:val="32"/>
        </w:rPr>
      </w:pPr>
      <w:r w:rsidRPr="00304205">
        <w:rPr>
          <w:rFonts w:asciiTheme="minorHAnsi" w:hAnsiTheme="minorHAnsi"/>
          <w:b/>
          <w:bCs/>
          <w:sz w:val="22"/>
          <w:szCs w:val="22"/>
        </w:rPr>
        <w:br w:type="page"/>
      </w:r>
      <w:r w:rsidRPr="00304205">
        <w:rPr>
          <w:rFonts w:asciiTheme="minorHAnsi" w:hAnsiTheme="minorHAnsi"/>
          <w:b/>
          <w:sz w:val="32"/>
          <w:szCs w:val="32"/>
        </w:rPr>
        <w:lastRenderedPageBreak/>
        <w:t>Positive Behaviour Policy – Appendix 2</w:t>
      </w:r>
    </w:p>
    <w:p w14:paraId="76F75089" w14:textId="56B84089" w:rsidR="002C5286" w:rsidRPr="00304205" w:rsidRDefault="00B410A6" w:rsidP="455088D4">
      <w:pPr>
        <w:pStyle w:val="Title"/>
        <w:rPr>
          <w:rFonts w:asciiTheme="minorHAnsi" w:hAnsiTheme="minorHAnsi"/>
          <w:b/>
          <w:sz w:val="22"/>
          <w:szCs w:val="22"/>
        </w:rPr>
        <w:sectPr w:rsidR="002C5286" w:rsidRPr="00304205" w:rsidSect="00D5455E">
          <w:headerReference w:type="default" r:id="rId24"/>
          <w:footerReference w:type="default" r:id="rId25"/>
          <w:type w:val="continuous"/>
          <w:pgSz w:w="11906" w:h="16838"/>
          <w:pgMar w:top="284" w:right="567" w:bottom="567" w:left="567" w:header="709" w:footer="709" w:gutter="0"/>
          <w:cols w:space="708"/>
          <w:docGrid w:linePitch="360"/>
        </w:sectPr>
      </w:pPr>
      <w:r w:rsidRPr="00304205">
        <w:rPr>
          <w:rFonts w:asciiTheme="minorHAnsi" w:hAnsiTheme="minorHAnsi"/>
          <w:b/>
          <w:bCs/>
          <w:sz w:val="22"/>
          <w:szCs w:val="22"/>
        </w:rPr>
        <w:t>(</w:t>
      </w:r>
      <w:r w:rsidR="002B614D" w:rsidRPr="00304205">
        <w:rPr>
          <w:rFonts w:asciiTheme="minorHAnsi" w:hAnsiTheme="minorHAnsi"/>
          <w:b/>
          <w:bCs/>
          <w:sz w:val="22"/>
          <w:szCs w:val="22"/>
        </w:rPr>
        <w:t xml:space="preserve">Use this list, or </w:t>
      </w:r>
      <w:r w:rsidR="0081648C" w:rsidRPr="00304205">
        <w:rPr>
          <w:rFonts w:asciiTheme="minorHAnsi" w:hAnsiTheme="minorHAnsi"/>
          <w:b/>
          <w:bCs/>
          <w:sz w:val="22"/>
          <w:szCs w:val="22"/>
        </w:rPr>
        <w:t>Staffordshire Guidance</w:t>
      </w:r>
      <w:r w:rsidR="002B614D" w:rsidRPr="00304205">
        <w:rPr>
          <w:rFonts w:asciiTheme="minorHAnsi" w:hAnsiTheme="minorHAnsi"/>
          <w:b/>
          <w:bCs/>
          <w:sz w:val="22"/>
          <w:szCs w:val="22"/>
        </w:rPr>
        <w:t>, whichever is most recent</w:t>
      </w:r>
      <w:r w:rsidRPr="00304205">
        <w:rPr>
          <w:rFonts w:asciiTheme="minorHAnsi" w:hAnsiTheme="minorHAnsi"/>
          <w:b/>
          <w:bCs/>
          <w:sz w:val="22"/>
          <w:szCs w:val="22"/>
        </w:rPr>
        <w:t>)</w:t>
      </w:r>
    </w:p>
    <w:p w14:paraId="08D98A57" w14:textId="77777777" w:rsidR="002C5286" w:rsidRPr="00304205" w:rsidRDefault="002C5286" w:rsidP="002C5286">
      <w:pPr>
        <w:rPr>
          <w:rFonts w:asciiTheme="minorHAnsi" w:hAnsiTheme="minorHAnsi"/>
          <w:sz w:val="18"/>
          <w:szCs w:val="18"/>
        </w:rPr>
      </w:pPr>
      <w:r w:rsidRPr="00304205">
        <w:rPr>
          <w:rFonts w:asciiTheme="minorHAnsi" w:hAnsiTheme="minorHAnsi"/>
          <w:sz w:val="18"/>
          <w:szCs w:val="18"/>
        </w:rPr>
        <w:t xml:space="preserve">This list provides descriptors of reasons for exclusions. The 12 categories should cover the main reasons for </w:t>
      </w:r>
      <w:proofErr w:type="gramStart"/>
      <w:r w:rsidRPr="00304205">
        <w:rPr>
          <w:rFonts w:asciiTheme="minorHAnsi" w:hAnsiTheme="minorHAnsi"/>
          <w:sz w:val="18"/>
          <w:szCs w:val="18"/>
        </w:rPr>
        <w:t>exclusions</w:t>
      </w:r>
      <w:proofErr w:type="gramEnd"/>
      <w:r w:rsidRPr="00304205">
        <w:rPr>
          <w:rFonts w:asciiTheme="minorHAnsi" w:hAnsiTheme="minorHAnsi"/>
          <w:sz w:val="18"/>
          <w:szCs w:val="18"/>
        </w:rPr>
        <w:t xml:space="preserve"> and the "other" category should be used sparingly. The further detail suggesting what the descriptors cover should be used as a guide.</w:t>
      </w:r>
    </w:p>
    <w:p w14:paraId="016B1EF9" w14:textId="1187AE32" w:rsidR="002C5286" w:rsidRPr="00304205" w:rsidRDefault="002C5286" w:rsidP="455088D4">
      <w:pPr>
        <w:rPr>
          <w:rFonts w:asciiTheme="minorHAnsi" w:hAnsiTheme="minorHAnsi"/>
          <w:sz w:val="22"/>
          <w:szCs w:val="22"/>
        </w:rPr>
        <w:sectPr w:rsidR="002C5286" w:rsidRPr="00304205" w:rsidSect="002C5286">
          <w:headerReference w:type="default" r:id="rId26"/>
          <w:footerReference w:type="default" r:id="rId27"/>
          <w:type w:val="continuous"/>
          <w:pgSz w:w="11906" w:h="16838"/>
          <w:pgMar w:top="567" w:right="567" w:bottom="567" w:left="567" w:header="709" w:footer="709" w:gutter="0"/>
          <w:cols w:space="708"/>
          <w:docGrid w:linePitch="360"/>
        </w:sectPr>
      </w:pPr>
    </w:p>
    <w:p w14:paraId="05682074" w14:textId="60A553C9"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Physical assault against pupil</w:t>
      </w:r>
    </w:p>
    <w:p w14:paraId="06B1C308"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6C93C8EB" w14:textId="77777777" w:rsidR="002C5286" w:rsidRPr="00304205" w:rsidRDefault="002C5286" w:rsidP="002C5286">
      <w:pPr>
        <w:numPr>
          <w:ilvl w:val="0"/>
          <w:numId w:val="8"/>
        </w:numPr>
        <w:rPr>
          <w:rFonts w:asciiTheme="minorHAnsi" w:hAnsiTheme="minorHAnsi"/>
          <w:sz w:val="20"/>
          <w:szCs w:val="20"/>
        </w:rPr>
      </w:pPr>
      <w:r w:rsidRPr="00304205">
        <w:rPr>
          <w:rFonts w:asciiTheme="minorHAnsi" w:hAnsiTheme="minorHAnsi"/>
          <w:sz w:val="20"/>
          <w:szCs w:val="20"/>
        </w:rPr>
        <w:t>fighting</w:t>
      </w:r>
    </w:p>
    <w:p w14:paraId="7C8FD65B" w14:textId="77777777" w:rsidR="002C5286" w:rsidRPr="00304205" w:rsidRDefault="002C5286" w:rsidP="002C5286">
      <w:pPr>
        <w:numPr>
          <w:ilvl w:val="0"/>
          <w:numId w:val="8"/>
        </w:numPr>
        <w:rPr>
          <w:rFonts w:asciiTheme="minorHAnsi" w:hAnsiTheme="minorHAnsi"/>
          <w:sz w:val="20"/>
          <w:szCs w:val="20"/>
        </w:rPr>
      </w:pPr>
      <w:r w:rsidRPr="00304205">
        <w:rPr>
          <w:rFonts w:asciiTheme="minorHAnsi" w:hAnsiTheme="minorHAnsi"/>
          <w:sz w:val="20"/>
          <w:szCs w:val="20"/>
        </w:rPr>
        <w:t>violent behaviour</w:t>
      </w:r>
    </w:p>
    <w:p w14:paraId="351F4BFB" w14:textId="77777777" w:rsidR="002C5286" w:rsidRPr="00304205" w:rsidRDefault="002C5286" w:rsidP="002C5286">
      <w:pPr>
        <w:numPr>
          <w:ilvl w:val="0"/>
          <w:numId w:val="8"/>
        </w:numPr>
        <w:rPr>
          <w:rFonts w:asciiTheme="minorHAnsi" w:hAnsiTheme="minorHAnsi"/>
          <w:sz w:val="20"/>
          <w:szCs w:val="20"/>
        </w:rPr>
      </w:pPr>
      <w:r w:rsidRPr="00304205">
        <w:rPr>
          <w:rFonts w:asciiTheme="minorHAnsi" w:hAnsiTheme="minorHAnsi"/>
          <w:sz w:val="20"/>
          <w:szCs w:val="20"/>
        </w:rPr>
        <w:t>wounding</w:t>
      </w:r>
    </w:p>
    <w:p w14:paraId="0CB2BDD2" w14:textId="77777777" w:rsidR="002C5286" w:rsidRPr="00304205" w:rsidRDefault="002C5286" w:rsidP="002C5286">
      <w:pPr>
        <w:numPr>
          <w:ilvl w:val="0"/>
          <w:numId w:val="8"/>
        </w:numPr>
        <w:rPr>
          <w:rFonts w:asciiTheme="minorHAnsi" w:hAnsiTheme="minorHAnsi"/>
          <w:sz w:val="20"/>
          <w:szCs w:val="20"/>
        </w:rPr>
      </w:pPr>
      <w:r w:rsidRPr="00304205">
        <w:rPr>
          <w:rFonts w:asciiTheme="minorHAnsi" w:hAnsiTheme="minorHAnsi"/>
          <w:sz w:val="20"/>
          <w:szCs w:val="20"/>
        </w:rPr>
        <w:t>obstruction and jostling</w:t>
      </w:r>
    </w:p>
    <w:p w14:paraId="4028C867" w14:textId="77777777" w:rsidR="002C5286" w:rsidRPr="00304205" w:rsidRDefault="002C5286" w:rsidP="002C5286">
      <w:pPr>
        <w:rPr>
          <w:rFonts w:asciiTheme="minorHAnsi" w:hAnsiTheme="minorHAnsi"/>
          <w:sz w:val="20"/>
          <w:szCs w:val="20"/>
        </w:rPr>
      </w:pPr>
    </w:p>
    <w:p w14:paraId="779CEA36"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Physical assault against adult</w:t>
      </w:r>
    </w:p>
    <w:p w14:paraId="59D20ECE"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6A8ED1F8" w14:textId="77777777" w:rsidR="002C5286" w:rsidRPr="00304205" w:rsidRDefault="002C5286" w:rsidP="002C5286">
      <w:pPr>
        <w:numPr>
          <w:ilvl w:val="0"/>
          <w:numId w:val="9"/>
        </w:numPr>
        <w:rPr>
          <w:rFonts w:asciiTheme="minorHAnsi" w:hAnsiTheme="minorHAnsi"/>
          <w:sz w:val="20"/>
          <w:szCs w:val="20"/>
        </w:rPr>
      </w:pPr>
      <w:r w:rsidRPr="00304205">
        <w:rPr>
          <w:rFonts w:asciiTheme="minorHAnsi" w:hAnsiTheme="minorHAnsi"/>
          <w:sz w:val="20"/>
          <w:szCs w:val="20"/>
        </w:rPr>
        <w:t>violent behaviour</w:t>
      </w:r>
    </w:p>
    <w:p w14:paraId="041A0ED5" w14:textId="77777777" w:rsidR="002C5286" w:rsidRPr="00304205" w:rsidRDefault="002C5286" w:rsidP="002C5286">
      <w:pPr>
        <w:numPr>
          <w:ilvl w:val="0"/>
          <w:numId w:val="9"/>
        </w:numPr>
        <w:rPr>
          <w:rFonts w:asciiTheme="minorHAnsi" w:hAnsiTheme="minorHAnsi"/>
          <w:sz w:val="20"/>
          <w:szCs w:val="20"/>
        </w:rPr>
      </w:pPr>
      <w:r w:rsidRPr="00304205">
        <w:rPr>
          <w:rFonts w:asciiTheme="minorHAnsi" w:hAnsiTheme="minorHAnsi"/>
          <w:sz w:val="20"/>
          <w:szCs w:val="20"/>
        </w:rPr>
        <w:t>wounding</w:t>
      </w:r>
    </w:p>
    <w:p w14:paraId="76B7BEE4" w14:textId="77777777" w:rsidR="002C5286" w:rsidRPr="00304205" w:rsidRDefault="002C5286" w:rsidP="002C5286">
      <w:pPr>
        <w:numPr>
          <w:ilvl w:val="0"/>
          <w:numId w:val="9"/>
        </w:numPr>
        <w:rPr>
          <w:rFonts w:asciiTheme="minorHAnsi" w:hAnsiTheme="minorHAnsi"/>
          <w:sz w:val="20"/>
          <w:szCs w:val="20"/>
        </w:rPr>
      </w:pPr>
      <w:r w:rsidRPr="00304205">
        <w:rPr>
          <w:rFonts w:asciiTheme="minorHAnsi" w:hAnsiTheme="minorHAnsi"/>
          <w:sz w:val="20"/>
          <w:szCs w:val="20"/>
        </w:rPr>
        <w:t>obstruction and jostling</w:t>
      </w:r>
    </w:p>
    <w:p w14:paraId="022335E8" w14:textId="77777777" w:rsidR="002C5286" w:rsidRPr="00304205" w:rsidRDefault="002C5286" w:rsidP="002C5286">
      <w:pPr>
        <w:rPr>
          <w:rFonts w:asciiTheme="minorHAnsi" w:hAnsiTheme="minorHAnsi"/>
          <w:sz w:val="20"/>
          <w:szCs w:val="20"/>
        </w:rPr>
      </w:pPr>
    </w:p>
    <w:p w14:paraId="1BD7A92D"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Verbal abuse / threatening behaviour against pupil</w:t>
      </w:r>
    </w:p>
    <w:p w14:paraId="3B81D70D"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7F23E4F0" w14:textId="77777777" w:rsidR="002C5286" w:rsidRPr="00304205" w:rsidRDefault="002C5286" w:rsidP="002C5286">
      <w:pPr>
        <w:numPr>
          <w:ilvl w:val="0"/>
          <w:numId w:val="10"/>
        </w:numPr>
        <w:rPr>
          <w:rFonts w:asciiTheme="minorHAnsi" w:hAnsiTheme="minorHAnsi"/>
          <w:sz w:val="20"/>
          <w:szCs w:val="20"/>
        </w:rPr>
      </w:pPr>
      <w:r w:rsidRPr="00304205">
        <w:rPr>
          <w:rFonts w:asciiTheme="minorHAnsi" w:hAnsiTheme="minorHAnsi"/>
          <w:sz w:val="20"/>
          <w:szCs w:val="20"/>
        </w:rPr>
        <w:t>threatened violence</w:t>
      </w:r>
    </w:p>
    <w:p w14:paraId="1F12B583" w14:textId="77777777" w:rsidR="002C5286" w:rsidRPr="00304205" w:rsidRDefault="002C5286" w:rsidP="002C5286">
      <w:pPr>
        <w:numPr>
          <w:ilvl w:val="0"/>
          <w:numId w:val="10"/>
        </w:numPr>
        <w:rPr>
          <w:rFonts w:asciiTheme="minorHAnsi" w:hAnsiTheme="minorHAnsi"/>
          <w:sz w:val="20"/>
          <w:szCs w:val="20"/>
        </w:rPr>
      </w:pPr>
      <w:r w:rsidRPr="00304205">
        <w:rPr>
          <w:rFonts w:asciiTheme="minorHAnsi" w:hAnsiTheme="minorHAnsi"/>
          <w:sz w:val="20"/>
          <w:szCs w:val="20"/>
        </w:rPr>
        <w:t>aggressive behaviour</w:t>
      </w:r>
    </w:p>
    <w:p w14:paraId="2BCA32D7" w14:textId="77777777" w:rsidR="002C5286" w:rsidRPr="00304205" w:rsidRDefault="002C5286" w:rsidP="002C5286">
      <w:pPr>
        <w:numPr>
          <w:ilvl w:val="0"/>
          <w:numId w:val="10"/>
        </w:numPr>
        <w:rPr>
          <w:rFonts w:asciiTheme="minorHAnsi" w:hAnsiTheme="minorHAnsi"/>
          <w:sz w:val="20"/>
          <w:szCs w:val="20"/>
        </w:rPr>
      </w:pPr>
      <w:r w:rsidRPr="00304205">
        <w:rPr>
          <w:rFonts w:asciiTheme="minorHAnsi" w:hAnsiTheme="minorHAnsi"/>
          <w:sz w:val="20"/>
          <w:szCs w:val="20"/>
        </w:rPr>
        <w:t>swearing</w:t>
      </w:r>
    </w:p>
    <w:p w14:paraId="070D2A31" w14:textId="77777777" w:rsidR="002C5286" w:rsidRPr="00304205" w:rsidRDefault="002C5286" w:rsidP="002C5286">
      <w:pPr>
        <w:numPr>
          <w:ilvl w:val="0"/>
          <w:numId w:val="10"/>
        </w:numPr>
        <w:rPr>
          <w:rFonts w:asciiTheme="minorHAnsi" w:hAnsiTheme="minorHAnsi"/>
          <w:sz w:val="20"/>
          <w:szCs w:val="20"/>
        </w:rPr>
      </w:pPr>
      <w:r w:rsidRPr="00304205">
        <w:rPr>
          <w:rFonts w:asciiTheme="minorHAnsi" w:hAnsiTheme="minorHAnsi"/>
          <w:sz w:val="20"/>
          <w:szCs w:val="20"/>
        </w:rPr>
        <w:t>homophobic abuse and harassment</w:t>
      </w:r>
    </w:p>
    <w:p w14:paraId="1F18433D" w14:textId="77777777" w:rsidR="002C5286" w:rsidRPr="00304205" w:rsidRDefault="002C5286" w:rsidP="002C5286">
      <w:pPr>
        <w:numPr>
          <w:ilvl w:val="0"/>
          <w:numId w:val="10"/>
        </w:numPr>
        <w:rPr>
          <w:rFonts w:asciiTheme="minorHAnsi" w:hAnsiTheme="minorHAnsi"/>
          <w:sz w:val="20"/>
          <w:szCs w:val="20"/>
        </w:rPr>
      </w:pPr>
      <w:r w:rsidRPr="00304205">
        <w:rPr>
          <w:rFonts w:asciiTheme="minorHAnsi" w:hAnsiTheme="minorHAnsi"/>
          <w:sz w:val="20"/>
          <w:szCs w:val="20"/>
        </w:rPr>
        <w:t>verbal intimidation</w:t>
      </w:r>
    </w:p>
    <w:p w14:paraId="00D83FCC" w14:textId="77777777" w:rsidR="002C5286" w:rsidRPr="00304205" w:rsidRDefault="002C5286" w:rsidP="002C5286">
      <w:pPr>
        <w:numPr>
          <w:ilvl w:val="0"/>
          <w:numId w:val="10"/>
        </w:numPr>
        <w:rPr>
          <w:rFonts w:asciiTheme="minorHAnsi" w:hAnsiTheme="minorHAnsi"/>
          <w:sz w:val="20"/>
          <w:szCs w:val="20"/>
        </w:rPr>
      </w:pPr>
      <w:r w:rsidRPr="00304205">
        <w:rPr>
          <w:rFonts w:asciiTheme="minorHAnsi" w:hAnsiTheme="minorHAnsi"/>
          <w:sz w:val="20"/>
          <w:szCs w:val="20"/>
        </w:rPr>
        <w:t>carrying an offensive weapon</w:t>
      </w:r>
    </w:p>
    <w:p w14:paraId="03143746" w14:textId="77777777" w:rsidR="002C5286" w:rsidRPr="00304205" w:rsidRDefault="002C5286" w:rsidP="002C5286">
      <w:pPr>
        <w:rPr>
          <w:rFonts w:asciiTheme="minorHAnsi" w:hAnsiTheme="minorHAnsi"/>
          <w:sz w:val="20"/>
          <w:szCs w:val="20"/>
        </w:rPr>
      </w:pPr>
    </w:p>
    <w:p w14:paraId="39993AD1"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Verbal abuse / threatening behaviour against adult</w:t>
      </w:r>
    </w:p>
    <w:p w14:paraId="467246B7"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290FC375" w14:textId="77777777" w:rsidR="002C5286" w:rsidRPr="00304205" w:rsidRDefault="002C5286" w:rsidP="002C5286">
      <w:pPr>
        <w:numPr>
          <w:ilvl w:val="0"/>
          <w:numId w:val="11"/>
        </w:numPr>
        <w:rPr>
          <w:rFonts w:asciiTheme="minorHAnsi" w:hAnsiTheme="minorHAnsi"/>
          <w:sz w:val="20"/>
          <w:szCs w:val="20"/>
        </w:rPr>
      </w:pPr>
      <w:r w:rsidRPr="00304205">
        <w:rPr>
          <w:rFonts w:asciiTheme="minorHAnsi" w:hAnsiTheme="minorHAnsi"/>
          <w:sz w:val="20"/>
          <w:szCs w:val="20"/>
        </w:rPr>
        <w:t>threatened violence</w:t>
      </w:r>
    </w:p>
    <w:p w14:paraId="5CCA2556" w14:textId="77777777" w:rsidR="002C5286" w:rsidRPr="00304205" w:rsidRDefault="002C5286" w:rsidP="002C5286">
      <w:pPr>
        <w:numPr>
          <w:ilvl w:val="0"/>
          <w:numId w:val="11"/>
        </w:numPr>
        <w:rPr>
          <w:rFonts w:asciiTheme="minorHAnsi" w:hAnsiTheme="minorHAnsi"/>
          <w:sz w:val="20"/>
          <w:szCs w:val="20"/>
        </w:rPr>
      </w:pPr>
      <w:r w:rsidRPr="00304205">
        <w:rPr>
          <w:rFonts w:asciiTheme="minorHAnsi" w:hAnsiTheme="minorHAnsi"/>
          <w:sz w:val="20"/>
          <w:szCs w:val="20"/>
        </w:rPr>
        <w:t>aggressive behaviour</w:t>
      </w:r>
    </w:p>
    <w:p w14:paraId="5207392B" w14:textId="77777777" w:rsidR="002C5286" w:rsidRPr="00304205" w:rsidRDefault="002C5286" w:rsidP="002C5286">
      <w:pPr>
        <w:numPr>
          <w:ilvl w:val="0"/>
          <w:numId w:val="11"/>
        </w:numPr>
        <w:rPr>
          <w:rFonts w:asciiTheme="minorHAnsi" w:hAnsiTheme="minorHAnsi"/>
          <w:sz w:val="20"/>
          <w:szCs w:val="20"/>
        </w:rPr>
      </w:pPr>
      <w:r w:rsidRPr="00304205">
        <w:rPr>
          <w:rFonts w:asciiTheme="minorHAnsi" w:hAnsiTheme="minorHAnsi"/>
          <w:sz w:val="20"/>
          <w:szCs w:val="20"/>
        </w:rPr>
        <w:t>swearing</w:t>
      </w:r>
    </w:p>
    <w:p w14:paraId="7A291A28" w14:textId="77777777" w:rsidR="002C5286" w:rsidRPr="00304205" w:rsidRDefault="002C5286" w:rsidP="002C5286">
      <w:pPr>
        <w:numPr>
          <w:ilvl w:val="0"/>
          <w:numId w:val="11"/>
        </w:numPr>
        <w:rPr>
          <w:rFonts w:asciiTheme="minorHAnsi" w:hAnsiTheme="minorHAnsi"/>
          <w:sz w:val="20"/>
          <w:szCs w:val="20"/>
        </w:rPr>
      </w:pPr>
      <w:r w:rsidRPr="00304205">
        <w:rPr>
          <w:rFonts w:asciiTheme="minorHAnsi" w:hAnsiTheme="minorHAnsi"/>
          <w:sz w:val="20"/>
          <w:szCs w:val="20"/>
        </w:rPr>
        <w:t>homophobic abuse and harassment</w:t>
      </w:r>
    </w:p>
    <w:p w14:paraId="15DD742F" w14:textId="77777777" w:rsidR="002C5286" w:rsidRPr="00304205" w:rsidRDefault="002C5286" w:rsidP="002C5286">
      <w:pPr>
        <w:numPr>
          <w:ilvl w:val="0"/>
          <w:numId w:val="11"/>
        </w:numPr>
        <w:rPr>
          <w:rFonts w:asciiTheme="minorHAnsi" w:hAnsiTheme="minorHAnsi"/>
          <w:sz w:val="20"/>
          <w:szCs w:val="20"/>
        </w:rPr>
      </w:pPr>
      <w:r w:rsidRPr="00304205">
        <w:rPr>
          <w:rFonts w:asciiTheme="minorHAnsi" w:hAnsiTheme="minorHAnsi"/>
          <w:sz w:val="20"/>
          <w:szCs w:val="20"/>
        </w:rPr>
        <w:t>verbal intimidation</w:t>
      </w:r>
    </w:p>
    <w:p w14:paraId="6BBEE818" w14:textId="77777777" w:rsidR="002C5286" w:rsidRPr="00304205" w:rsidRDefault="002C5286" w:rsidP="002C5286">
      <w:pPr>
        <w:numPr>
          <w:ilvl w:val="0"/>
          <w:numId w:val="11"/>
        </w:numPr>
        <w:rPr>
          <w:rFonts w:asciiTheme="minorHAnsi" w:hAnsiTheme="minorHAnsi"/>
          <w:sz w:val="20"/>
          <w:szCs w:val="20"/>
        </w:rPr>
      </w:pPr>
      <w:r w:rsidRPr="00304205">
        <w:rPr>
          <w:rFonts w:asciiTheme="minorHAnsi" w:hAnsiTheme="minorHAnsi"/>
          <w:sz w:val="20"/>
          <w:szCs w:val="20"/>
        </w:rPr>
        <w:t>carrying an offensive weapon</w:t>
      </w:r>
    </w:p>
    <w:p w14:paraId="15DAC354" w14:textId="77777777" w:rsidR="002C5286" w:rsidRPr="00304205" w:rsidRDefault="002C5286" w:rsidP="002C5286">
      <w:pPr>
        <w:rPr>
          <w:rFonts w:asciiTheme="minorHAnsi" w:hAnsiTheme="minorHAnsi"/>
          <w:sz w:val="20"/>
          <w:szCs w:val="20"/>
        </w:rPr>
      </w:pPr>
    </w:p>
    <w:p w14:paraId="0484227E"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Bullying</w:t>
      </w:r>
    </w:p>
    <w:p w14:paraId="5C2BFF5B"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1EF0401E" w14:textId="77777777" w:rsidR="002C5286" w:rsidRPr="00304205" w:rsidRDefault="002C5286" w:rsidP="002C5286">
      <w:pPr>
        <w:numPr>
          <w:ilvl w:val="0"/>
          <w:numId w:val="12"/>
        </w:numPr>
        <w:rPr>
          <w:rFonts w:asciiTheme="minorHAnsi" w:hAnsiTheme="minorHAnsi"/>
          <w:sz w:val="20"/>
          <w:szCs w:val="20"/>
        </w:rPr>
      </w:pPr>
      <w:r w:rsidRPr="00304205">
        <w:rPr>
          <w:rFonts w:asciiTheme="minorHAnsi" w:hAnsiTheme="minorHAnsi"/>
          <w:sz w:val="20"/>
          <w:szCs w:val="20"/>
        </w:rPr>
        <w:t>verbal</w:t>
      </w:r>
    </w:p>
    <w:p w14:paraId="01D8949F" w14:textId="77777777" w:rsidR="002C5286" w:rsidRPr="00304205" w:rsidRDefault="002C5286" w:rsidP="002C5286">
      <w:pPr>
        <w:numPr>
          <w:ilvl w:val="0"/>
          <w:numId w:val="12"/>
        </w:numPr>
        <w:rPr>
          <w:rFonts w:asciiTheme="minorHAnsi" w:hAnsiTheme="minorHAnsi"/>
          <w:sz w:val="20"/>
          <w:szCs w:val="20"/>
        </w:rPr>
      </w:pPr>
      <w:r w:rsidRPr="00304205">
        <w:rPr>
          <w:rFonts w:asciiTheme="minorHAnsi" w:hAnsiTheme="minorHAnsi"/>
          <w:sz w:val="20"/>
          <w:szCs w:val="20"/>
        </w:rPr>
        <w:t>physical</w:t>
      </w:r>
    </w:p>
    <w:p w14:paraId="6CCA4371" w14:textId="77777777" w:rsidR="002C5286" w:rsidRPr="00304205" w:rsidRDefault="002C5286" w:rsidP="002C5286">
      <w:pPr>
        <w:numPr>
          <w:ilvl w:val="0"/>
          <w:numId w:val="12"/>
        </w:numPr>
        <w:rPr>
          <w:rFonts w:asciiTheme="minorHAnsi" w:hAnsiTheme="minorHAnsi"/>
          <w:sz w:val="20"/>
          <w:szCs w:val="20"/>
        </w:rPr>
      </w:pPr>
      <w:r w:rsidRPr="00304205">
        <w:rPr>
          <w:rFonts w:asciiTheme="minorHAnsi" w:hAnsiTheme="minorHAnsi"/>
          <w:sz w:val="20"/>
          <w:szCs w:val="20"/>
        </w:rPr>
        <w:t>homophobic bullying</w:t>
      </w:r>
    </w:p>
    <w:p w14:paraId="268A4249" w14:textId="77777777" w:rsidR="002C5286" w:rsidRPr="00304205" w:rsidRDefault="002C5286" w:rsidP="002C5286">
      <w:pPr>
        <w:numPr>
          <w:ilvl w:val="0"/>
          <w:numId w:val="12"/>
        </w:numPr>
        <w:rPr>
          <w:rFonts w:asciiTheme="minorHAnsi" w:hAnsiTheme="minorHAnsi"/>
          <w:sz w:val="20"/>
          <w:szCs w:val="20"/>
        </w:rPr>
      </w:pPr>
      <w:r w:rsidRPr="00304205">
        <w:rPr>
          <w:rFonts w:asciiTheme="minorHAnsi" w:hAnsiTheme="minorHAnsi"/>
          <w:sz w:val="20"/>
          <w:szCs w:val="20"/>
        </w:rPr>
        <w:t>racist bullying</w:t>
      </w:r>
    </w:p>
    <w:p w14:paraId="211DBB38" w14:textId="77777777" w:rsidR="002C5286" w:rsidRPr="00304205" w:rsidRDefault="002C5286" w:rsidP="002C5286">
      <w:pPr>
        <w:rPr>
          <w:rFonts w:asciiTheme="minorHAnsi" w:hAnsiTheme="minorHAnsi"/>
          <w:sz w:val="20"/>
          <w:szCs w:val="20"/>
        </w:rPr>
      </w:pPr>
    </w:p>
    <w:p w14:paraId="0CA41EE0"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Racist abuse</w:t>
      </w:r>
    </w:p>
    <w:p w14:paraId="0F412E73"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529FB8A9" w14:textId="77777777" w:rsidR="002C5286" w:rsidRPr="00304205" w:rsidRDefault="002C5286" w:rsidP="002C5286">
      <w:pPr>
        <w:numPr>
          <w:ilvl w:val="0"/>
          <w:numId w:val="13"/>
        </w:numPr>
        <w:rPr>
          <w:rFonts w:asciiTheme="minorHAnsi" w:hAnsiTheme="minorHAnsi"/>
          <w:sz w:val="20"/>
          <w:szCs w:val="20"/>
        </w:rPr>
      </w:pPr>
      <w:r w:rsidRPr="00304205">
        <w:rPr>
          <w:rFonts w:asciiTheme="minorHAnsi" w:hAnsiTheme="minorHAnsi"/>
          <w:sz w:val="20"/>
          <w:szCs w:val="20"/>
        </w:rPr>
        <w:t>racist taunting and harassment</w:t>
      </w:r>
    </w:p>
    <w:p w14:paraId="547BFECA" w14:textId="77777777" w:rsidR="002C5286" w:rsidRPr="00304205" w:rsidRDefault="002C5286" w:rsidP="002C5286">
      <w:pPr>
        <w:numPr>
          <w:ilvl w:val="0"/>
          <w:numId w:val="13"/>
        </w:numPr>
        <w:rPr>
          <w:rFonts w:asciiTheme="minorHAnsi" w:hAnsiTheme="minorHAnsi"/>
          <w:sz w:val="20"/>
          <w:szCs w:val="20"/>
        </w:rPr>
      </w:pPr>
      <w:r w:rsidRPr="00304205">
        <w:rPr>
          <w:rFonts w:asciiTheme="minorHAnsi" w:hAnsiTheme="minorHAnsi"/>
          <w:sz w:val="20"/>
          <w:szCs w:val="20"/>
        </w:rPr>
        <w:t>derogatory racist statements</w:t>
      </w:r>
    </w:p>
    <w:p w14:paraId="33EA6B98" w14:textId="77777777" w:rsidR="002C5286" w:rsidRPr="00304205" w:rsidRDefault="002C5286" w:rsidP="002C5286">
      <w:pPr>
        <w:numPr>
          <w:ilvl w:val="0"/>
          <w:numId w:val="13"/>
        </w:numPr>
        <w:rPr>
          <w:rFonts w:asciiTheme="minorHAnsi" w:hAnsiTheme="minorHAnsi"/>
          <w:sz w:val="20"/>
          <w:szCs w:val="20"/>
        </w:rPr>
      </w:pPr>
      <w:r w:rsidRPr="00304205">
        <w:rPr>
          <w:rFonts w:asciiTheme="minorHAnsi" w:hAnsiTheme="minorHAnsi"/>
          <w:sz w:val="20"/>
          <w:szCs w:val="20"/>
        </w:rPr>
        <w:t>swearing that can be attributed to racist characteristics</w:t>
      </w:r>
    </w:p>
    <w:p w14:paraId="432E6263" w14:textId="77777777" w:rsidR="002C5286" w:rsidRPr="00304205" w:rsidRDefault="002C5286" w:rsidP="002C5286">
      <w:pPr>
        <w:numPr>
          <w:ilvl w:val="0"/>
          <w:numId w:val="13"/>
        </w:numPr>
        <w:rPr>
          <w:rFonts w:asciiTheme="minorHAnsi" w:hAnsiTheme="minorHAnsi"/>
          <w:sz w:val="20"/>
          <w:szCs w:val="20"/>
        </w:rPr>
      </w:pPr>
      <w:r w:rsidRPr="00304205">
        <w:rPr>
          <w:rFonts w:asciiTheme="minorHAnsi" w:hAnsiTheme="minorHAnsi"/>
          <w:sz w:val="20"/>
          <w:szCs w:val="20"/>
        </w:rPr>
        <w:t>racist bullying</w:t>
      </w:r>
    </w:p>
    <w:p w14:paraId="65814455" w14:textId="77777777" w:rsidR="002C5286" w:rsidRPr="00304205" w:rsidRDefault="002C5286" w:rsidP="002C5286">
      <w:pPr>
        <w:numPr>
          <w:ilvl w:val="0"/>
          <w:numId w:val="13"/>
        </w:numPr>
        <w:rPr>
          <w:rFonts w:asciiTheme="minorHAnsi" w:hAnsiTheme="minorHAnsi"/>
          <w:sz w:val="20"/>
          <w:szCs w:val="20"/>
        </w:rPr>
      </w:pPr>
      <w:r w:rsidRPr="00304205">
        <w:rPr>
          <w:rFonts w:asciiTheme="minorHAnsi" w:hAnsiTheme="minorHAnsi"/>
          <w:sz w:val="20"/>
          <w:szCs w:val="20"/>
        </w:rPr>
        <w:t>racist graffiti</w:t>
      </w:r>
    </w:p>
    <w:p w14:paraId="2B275EF3"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Sexual misconduct</w:t>
      </w:r>
    </w:p>
    <w:p w14:paraId="2072639A"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5F63BDD2" w14:textId="77777777" w:rsidR="002C5286" w:rsidRPr="00304205" w:rsidRDefault="002C5286" w:rsidP="002C5286">
      <w:pPr>
        <w:numPr>
          <w:ilvl w:val="0"/>
          <w:numId w:val="14"/>
        </w:numPr>
        <w:rPr>
          <w:rFonts w:asciiTheme="minorHAnsi" w:hAnsiTheme="minorHAnsi"/>
          <w:sz w:val="20"/>
          <w:szCs w:val="20"/>
        </w:rPr>
      </w:pPr>
      <w:r w:rsidRPr="00304205">
        <w:rPr>
          <w:rFonts w:asciiTheme="minorHAnsi" w:hAnsiTheme="minorHAnsi"/>
          <w:sz w:val="20"/>
          <w:szCs w:val="20"/>
        </w:rPr>
        <w:t>sexual abuse</w:t>
      </w:r>
    </w:p>
    <w:p w14:paraId="107607F2" w14:textId="77777777" w:rsidR="002C5286" w:rsidRPr="00304205" w:rsidRDefault="002C5286" w:rsidP="002C5286">
      <w:pPr>
        <w:numPr>
          <w:ilvl w:val="0"/>
          <w:numId w:val="14"/>
        </w:numPr>
        <w:rPr>
          <w:rFonts w:asciiTheme="minorHAnsi" w:hAnsiTheme="minorHAnsi"/>
          <w:sz w:val="20"/>
          <w:szCs w:val="20"/>
        </w:rPr>
      </w:pPr>
      <w:r w:rsidRPr="00304205">
        <w:rPr>
          <w:rFonts w:asciiTheme="minorHAnsi" w:hAnsiTheme="minorHAnsi"/>
          <w:sz w:val="20"/>
          <w:szCs w:val="20"/>
        </w:rPr>
        <w:t>sexual assault</w:t>
      </w:r>
    </w:p>
    <w:p w14:paraId="1B1B7C8C" w14:textId="77777777" w:rsidR="002C5286" w:rsidRPr="00304205" w:rsidRDefault="002C5286" w:rsidP="002C5286">
      <w:pPr>
        <w:numPr>
          <w:ilvl w:val="0"/>
          <w:numId w:val="14"/>
        </w:numPr>
        <w:rPr>
          <w:rFonts w:asciiTheme="minorHAnsi" w:hAnsiTheme="minorHAnsi"/>
          <w:sz w:val="20"/>
          <w:szCs w:val="20"/>
        </w:rPr>
      </w:pPr>
      <w:r w:rsidRPr="00304205">
        <w:rPr>
          <w:rFonts w:asciiTheme="minorHAnsi" w:hAnsiTheme="minorHAnsi"/>
          <w:sz w:val="20"/>
          <w:szCs w:val="20"/>
        </w:rPr>
        <w:t>sexual harassment</w:t>
      </w:r>
    </w:p>
    <w:p w14:paraId="0885D217" w14:textId="77777777" w:rsidR="002C5286" w:rsidRPr="00304205" w:rsidRDefault="002C5286" w:rsidP="002C5286">
      <w:pPr>
        <w:numPr>
          <w:ilvl w:val="0"/>
          <w:numId w:val="14"/>
        </w:numPr>
        <w:rPr>
          <w:rFonts w:asciiTheme="minorHAnsi" w:hAnsiTheme="minorHAnsi"/>
          <w:sz w:val="20"/>
          <w:szCs w:val="20"/>
        </w:rPr>
      </w:pPr>
      <w:r w:rsidRPr="00304205">
        <w:rPr>
          <w:rFonts w:asciiTheme="minorHAnsi" w:hAnsiTheme="minorHAnsi"/>
          <w:sz w:val="20"/>
          <w:szCs w:val="20"/>
        </w:rPr>
        <w:t>lewd behaviour</w:t>
      </w:r>
    </w:p>
    <w:p w14:paraId="10D97DEC" w14:textId="77777777" w:rsidR="002C5286" w:rsidRPr="00304205" w:rsidRDefault="002C5286" w:rsidP="002C5286">
      <w:pPr>
        <w:numPr>
          <w:ilvl w:val="0"/>
          <w:numId w:val="14"/>
        </w:numPr>
        <w:rPr>
          <w:rFonts w:asciiTheme="minorHAnsi" w:hAnsiTheme="minorHAnsi"/>
          <w:sz w:val="20"/>
          <w:szCs w:val="20"/>
        </w:rPr>
      </w:pPr>
      <w:r w:rsidRPr="00304205">
        <w:rPr>
          <w:rFonts w:asciiTheme="minorHAnsi" w:hAnsiTheme="minorHAnsi"/>
          <w:sz w:val="20"/>
          <w:szCs w:val="20"/>
        </w:rPr>
        <w:t>sexual bullying</w:t>
      </w:r>
    </w:p>
    <w:p w14:paraId="02C077BE" w14:textId="77777777" w:rsidR="002C5286" w:rsidRPr="00304205" w:rsidRDefault="002C5286" w:rsidP="002C5286">
      <w:pPr>
        <w:numPr>
          <w:ilvl w:val="0"/>
          <w:numId w:val="14"/>
        </w:numPr>
        <w:rPr>
          <w:rFonts w:asciiTheme="minorHAnsi" w:hAnsiTheme="minorHAnsi"/>
          <w:sz w:val="20"/>
          <w:szCs w:val="20"/>
        </w:rPr>
      </w:pPr>
      <w:r w:rsidRPr="00304205">
        <w:rPr>
          <w:rFonts w:asciiTheme="minorHAnsi" w:hAnsiTheme="minorHAnsi"/>
          <w:sz w:val="20"/>
          <w:szCs w:val="20"/>
        </w:rPr>
        <w:t>sexual graffiti</w:t>
      </w:r>
    </w:p>
    <w:p w14:paraId="2CBE5F8F" w14:textId="77777777" w:rsidR="002C5286" w:rsidRPr="00304205" w:rsidRDefault="002C5286" w:rsidP="002C5286">
      <w:pPr>
        <w:rPr>
          <w:rFonts w:asciiTheme="minorHAnsi" w:hAnsiTheme="minorHAnsi"/>
          <w:sz w:val="20"/>
          <w:szCs w:val="20"/>
        </w:rPr>
      </w:pPr>
    </w:p>
    <w:p w14:paraId="1E64B8E3"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Drug and alcohol related</w:t>
      </w:r>
    </w:p>
    <w:p w14:paraId="19158EF8"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6B1A83E7" w14:textId="77777777" w:rsidR="002C5286" w:rsidRPr="00304205" w:rsidRDefault="002C5286" w:rsidP="002C5286">
      <w:pPr>
        <w:numPr>
          <w:ilvl w:val="0"/>
          <w:numId w:val="15"/>
        </w:numPr>
        <w:rPr>
          <w:rFonts w:asciiTheme="minorHAnsi" w:hAnsiTheme="minorHAnsi"/>
          <w:sz w:val="20"/>
          <w:szCs w:val="20"/>
        </w:rPr>
      </w:pPr>
      <w:r w:rsidRPr="00304205">
        <w:rPr>
          <w:rFonts w:asciiTheme="minorHAnsi" w:hAnsiTheme="minorHAnsi"/>
          <w:sz w:val="20"/>
          <w:szCs w:val="20"/>
        </w:rPr>
        <w:t>possession of illegal drugs</w:t>
      </w:r>
    </w:p>
    <w:p w14:paraId="73431D84" w14:textId="77777777" w:rsidR="002C5286" w:rsidRPr="00304205" w:rsidRDefault="002C5286" w:rsidP="002C5286">
      <w:pPr>
        <w:numPr>
          <w:ilvl w:val="0"/>
          <w:numId w:val="15"/>
        </w:numPr>
        <w:rPr>
          <w:rFonts w:asciiTheme="minorHAnsi" w:hAnsiTheme="minorHAnsi"/>
          <w:sz w:val="20"/>
          <w:szCs w:val="20"/>
        </w:rPr>
      </w:pPr>
      <w:r w:rsidRPr="00304205">
        <w:rPr>
          <w:rFonts w:asciiTheme="minorHAnsi" w:hAnsiTheme="minorHAnsi"/>
          <w:sz w:val="20"/>
          <w:szCs w:val="20"/>
        </w:rPr>
        <w:t>inappropriate use of prescribed drugs</w:t>
      </w:r>
    </w:p>
    <w:p w14:paraId="70D040AB" w14:textId="77777777" w:rsidR="002C5286" w:rsidRPr="00304205" w:rsidRDefault="002C5286" w:rsidP="002C5286">
      <w:pPr>
        <w:numPr>
          <w:ilvl w:val="0"/>
          <w:numId w:val="15"/>
        </w:numPr>
        <w:rPr>
          <w:rFonts w:asciiTheme="minorHAnsi" w:hAnsiTheme="minorHAnsi"/>
          <w:sz w:val="20"/>
          <w:szCs w:val="20"/>
        </w:rPr>
      </w:pPr>
      <w:r w:rsidRPr="00304205">
        <w:rPr>
          <w:rFonts w:asciiTheme="minorHAnsi" w:hAnsiTheme="minorHAnsi"/>
          <w:sz w:val="20"/>
          <w:szCs w:val="20"/>
        </w:rPr>
        <w:t>drug dealing</w:t>
      </w:r>
    </w:p>
    <w:p w14:paraId="004DD9BC" w14:textId="77777777" w:rsidR="002C5286" w:rsidRPr="00304205" w:rsidRDefault="002C5286" w:rsidP="002C5286">
      <w:pPr>
        <w:numPr>
          <w:ilvl w:val="0"/>
          <w:numId w:val="15"/>
        </w:numPr>
        <w:rPr>
          <w:rFonts w:asciiTheme="minorHAnsi" w:hAnsiTheme="minorHAnsi"/>
          <w:sz w:val="20"/>
          <w:szCs w:val="20"/>
        </w:rPr>
      </w:pPr>
      <w:r w:rsidRPr="00304205">
        <w:rPr>
          <w:rFonts w:asciiTheme="minorHAnsi" w:hAnsiTheme="minorHAnsi"/>
          <w:sz w:val="20"/>
          <w:szCs w:val="20"/>
        </w:rPr>
        <w:t>smoking</w:t>
      </w:r>
    </w:p>
    <w:p w14:paraId="45A6AD48" w14:textId="77777777" w:rsidR="002C5286" w:rsidRPr="00304205" w:rsidRDefault="002C5286" w:rsidP="002C5286">
      <w:pPr>
        <w:numPr>
          <w:ilvl w:val="0"/>
          <w:numId w:val="15"/>
        </w:numPr>
        <w:rPr>
          <w:rFonts w:asciiTheme="minorHAnsi" w:hAnsiTheme="minorHAnsi"/>
          <w:sz w:val="20"/>
          <w:szCs w:val="20"/>
        </w:rPr>
      </w:pPr>
      <w:r w:rsidRPr="00304205">
        <w:rPr>
          <w:rFonts w:asciiTheme="minorHAnsi" w:hAnsiTheme="minorHAnsi"/>
          <w:sz w:val="20"/>
          <w:szCs w:val="20"/>
        </w:rPr>
        <w:t>alcohol abuse</w:t>
      </w:r>
    </w:p>
    <w:p w14:paraId="26526E8A" w14:textId="77777777" w:rsidR="002C5286" w:rsidRPr="00304205" w:rsidRDefault="002C5286" w:rsidP="002C5286">
      <w:pPr>
        <w:numPr>
          <w:ilvl w:val="0"/>
          <w:numId w:val="15"/>
        </w:numPr>
        <w:rPr>
          <w:rFonts w:asciiTheme="minorHAnsi" w:hAnsiTheme="minorHAnsi"/>
          <w:sz w:val="20"/>
          <w:szCs w:val="20"/>
        </w:rPr>
      </w:pPr>
      <w:r w:rsidRPr="00304205">
        <w:rPr>
          <w:rFonts w:asciiTheme="minorHAnsi" w:hAnsiTheme="minorHAnsi"/>
          <w:sz w:val="20"/>
          <w:szCs w:val="20"/>
        </w:rPr>
        <w:t>substance abuse</w:t>
      </w:r>
    </w:p>
    <w:p w14:paraId="43675BA8" w14:textId="77777777" w:rsidR="002C5286" w:rsidRPr="00304205" w:rsidRDefault="002C5286" w:rsidP="002C5286">
      <w:pPr>
        <w:rPr>
          <w:rFonts w:asciiTheme="minorHAnsi" w:hAnsiTheme="minorHAnsi"/>
          <w:sz w:val="20"/>
          <w:szCs w:val="20"/>
        </w:rPr>
      </w:pPr>
    </w:p>
    <w:p w14:paraId="6F34065C"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Damage</w:t>
      </w:r>
    </w:p>
    <w:p w14:paraId="39E4D874"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1B50BCAD" w14:textId="77777777" w:rsidR="002C5286" w:rsidRPr="00304205" w:rsidRDefault="002C5286" w:rsidP="002C5286">
      <w:pPr>
        <w:numPr>
          <w:ilvl w:val="0"/>
          <w:numId w:val="16"/>
        </w:numPr>
        <w:rPr>
          <w:rFonts w:asciiTheme="minorHAnsi" w:hAnsiTheme="minorHAnsi"/>
          <w:sz w:val="20"/>
          <w:szCs w:val="20"/>
        </w:rPr>
      </w:pPr>
      <w:r w:rsidRPr="00304205">
        <w:rPr>
          <w:rFonts w:asciiTheme="minorHAnsi" w:hAnsiTheme="minorHAnsi"/>
          <w:sz w:val="20"/>
          <w:szCs w:val="20"/>
        </w:rPr>
        <w:t>damage to school or personal property belonging to any member of the school community</w:t>
      </w:r>
    </w:p>
    <w:p w14:paraId="0362E6DC" w14:textId="77777777" w:rsidR="002C5286" w:rsidRPr="00304205" w:rsidRDefault="002C5286" w:rsidP="002C5286">
      <w:pPr>
        <w:numPr>
          <w:ilvl w:val="0"/>
          <w:numId w:val="16"/>
        </w:numPr>
        <w:rPr>
          <w:rFonts w:asciiTheme="minorHAnsi" w:hAnsiTheme="minorHAnsi"/>
          <w:sz w:val="20"/>
          <w:szCs w:val="20"/>
        </w:rPr>
      </w:pPr>
      <w:r w:rsidRPr="00304205">
        <w:rPr>
          <w:rFonts w:asciiTheme="minorHAnsi" w:hAnsiTheme="minorHAnsi"/>
          <w:sz w:val="20"/>
          <w:szCs w:val="20"/>
        </w:rPr>
        <w:t>vandalism</w:t>
      </w:r>
    </w:p>
    <w:p w14:paraId="043F2745" w14:textId="77777777" w:rsidR="002C5286" w:rsidRPr="00304205" w:rsidRDefault="002C5286" w:rsidP="002C5286">
      <w:pPr>
        <w:numPr>
          <w:ilvl w:val="0"/>
          <w:numId w:val="16"/>
        </w:numPr>
        <w:rPr>
          <w:rFonts w:asciiTheme="minorHAnsi" w:hAnsiTheme="minorHAnsi"/>
          <w:sz w:val="20"/>
          <w:szCs w:val="20"/>
        </w:rPr>
      </w:pPr>
      <w:r w:rsidRPr="00304205">
        <w:rPr>
          <w:rFonts w:asciiTheme="minorHAnsi" w:hAnsiTheme="minorHAnsi"/>
          <w:sz w:val="20"/>
          <w:szCs w:val="20"/>
        </w:rPr>
        <w:t>arson</w:t>
      </w:r>
    </w:p>
    <w:p w14:paraId="05D22F07" w14:textId="77777777" w:rsidR="002C5286" w:rsidRPr="00304205" w:rsidRDefault="002C5286" w:rsidP="002C5286">
      <w:pPr>
        <w:numPr>
          <w:ilvl w:val="0"/>
          <w:numId w:val="16"/>
        </w:numPr>
        <w:rPr>
          <w:rFonts w:asciiTheme="minorHAnsi" w:hAnsiTheme="minorHAnsi"/>
          <w:sz w:val="20"/>
          <w:szCs w:val="20"/>
        </w:rPr>
      </w:pPr>
      <w:r w:rsidRPr="00304205">
        <w:rPr>
          <w:rFonts w:asciiTheme="minorHAnsi" w:hAnsiTheme="minorHAnsi"/>
          <w:sz w:val="20"/>
          <w:szCs w:val="20"/>
        </w:rPr>
        <w:t>graffiti</w:t>
      </w:r>
    </w:p>
    <w:p w14:paraId="6B62D26B" w14:textId="77777777" w:rsidR="002C5286" w:rsidRPr="00304205" w:rsidRDefault="002C5286" w:rsidP="002C5286">
      <w:pPr>
        <w:rPr>
          <w:rFonts w:asciiTheme="minorHAnsi" w:hAnsiTheme="minorHAnsi"/>
          <w:sz w:val="20"/>
          <w:szCs w:val="20"/>
        </w:rPr>
      </w:pPr>
    </w:p>
    <w:p w14:paraId="492F3986"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Theft</w:t>
      </w:r>
    </w:p>
    <w:p w14:paraId="33BE9DD3"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32B980D1" w14:textId="77777777" w:rsidR="002C5286" w:rsidRPr="00304205" w:rsidRDefault="002C5286" w:rsidP="002C5286">
      <w:pPr>
        <w:numPr>
          <w:ilvl w:val="0"/>
          <w:numId w:val="17"/>
        </w:numPr>
        <w:rPr>
          <w:rFonts w:asciiTheme="minorHAnsi" w:hAnsiTheme="minorHAnsi"/>
          <w:sz w:val="20"/>
          <w:szCs w:val="20"/>
        </w:rPr>
      </w:pPr>
      <w:r w:rsidRPr="00304205">
        <w:rPr>
          <w:rFonts w:asciiTheme="minorHAnsi" w:hAnsiTheme="minorHAnsi"/>
          <w:sz w:val="20"/>
          <w:szCs w:val="20"/>
        </w:rPr>
        <w:t>stealing school property</w:t>
      </w:r>
    </w:p>
    <w:p w14:paraId="118FB19D" w14:textId="77777777" w:rsidR="002C5286" w:rsidRPr="00304205" w:rsidRDefault="002C5286" w:rsidP="002C5286">
      <w:pPr>
        <w:numPr>
          <w:ilvl w:val="0"/>
          <w:numId w:val="17"/>
        </w:numPr>
        <w:rPr>
          <w:rFonts w:asciiTheme="minorHAnsi" w:hAnsiTheme="minorHAnsi"/>
          <w:sz w:val="20"/>
          <w:szCs w:val="20"/>
        </w:rPr>
      </w:pPr>
      <w:r w:rsidRPr="00304205">
        <w:rPr>
          <w:rFonts w:asciiTheme="minorHAnsi" w:hAnsiTheme="minorHAnsi"/>
          <w:sz w:val="20"/>
          <w:szCs w:val="20"/>
        </w:rPr>
        <w:t>stealing personal property (pupil or adult)</w:t>
      </w:r>
    </w:p>
    <w:p w14:paraId="509D85C9" w14:textId="77777777" w:rsidR="002C5286" w:rsidRPr="00304205" w:rsidRDefault="002C5286" w:rsidP="002C5286">
      <w:pPr>
        <w:numPr>
          <w:ilvl w:val="0"/>
          <w:numId w:val="17"/>
        </w:numPr>
        <w:rPr>
          <w:rFonts w:asciiTheme="minorHAnsi" w:hAnsiTheme="minorHAnsi"/>
          <w:sz w:val="20"/>
          <w:szCs w:val="20"/>
        </w:rPr>
      </w:pPr>
      <w:r w:rsidRPr="00304205">
        <w:rPr>
          <w:rFonts w:asciiTheme="minorHAnsi" w:hAnsiTheme="minorHAnsi"/>
          <w:sz w:val="20"/>
          <w:szCs w:val="20"/>
        </w:rPr>
        <w:t>stealing from local shops on a school outing</w:t>
      </w:r>
    </w:p>
    <w:p w14:paraId="4622613C" w14:textId="77777777" w:rsidR="002C5286" w:rsidRPr="00304205" w:rsidRDefault="002C5286" w:rsidP="002C5286">
      <w:pPr>
        <w:numPr>
          <w:ilvl w:val="0"/>
          <w:numId w:val="17"/>
        </w:numPr>
        <w:rPr>
          <w:rFonts w:asciiTheme="minorHAnsi" w:hAnsiTheme="minorHAnsi"/>
          <w:sz w:val="20"/>
          <w:szCs w:val="20"/>
        </w:rPr>
      </w:pPr>
      <w:r w:rsidRPr="00304205">
        <w:rPr>
          <w:rFonts w:asciiTheme="minorHAnsi" w:hAnsiTheme="minorHAnsi"/>
          <w:sz w:val="20"/>
          <w:szCs w:val="20"/>
        </w:rPr>
        <w:t>selling and dealing in stolen property</w:t>
      </w:r>
    </w:p>
    <w:p w14:paraId="2FF9263F" w14:textId="77777777" w:rsidR="002C5286" w:rsidRPr="00304205" w:rsidRDefault="002C5286" w:rsidP="002C5286">
      <w:pPr>
        <w:rPr>
          <w:rFonts w:asciiTheme="minorHAnsi" w:hAnsiTheme="minorHAnsi"/>
          <w:sz w:val="20"/>
          <w:szCs w:val="20"/>
        </w:rPr>
      </w:pPr>
    </w:p>
    <w:p w14:paraId="043D0480" w14:textId="77777777" w:rsidR="002C5286" w:rsidRPr="00304205" w:rsidRDefault="002C5286" w:rsidP="002C5286">
      <w:pPr>
        <w:pStyle w:val="Heading1"/>
        <w:spacing w:after="0"/>
        <w:rPr>
          <w:rFonts w:asciiTheme="minorHAnsi" w:hAnsiTheme="minorHAnsi"/>
          <w:sz w:val="20"/>
          <w:szCs w:val="20"/>
        </w:rPr>
      </w:pPr>
      <w:r w:rsidRPr="00304205">
        <w:rPr>
          <w:rFonts w:asciiTheme="minorHAnsi" w:hAnsiTheme="minorHAnsi"/>
          <w:sz w:val="20"/>
          <w:szCs w:val="20"/>
        </w:rPr>
        <w:t>Persistent disruptive behaviour</w:t>
      </w:r>
    </w:p>
    <w:p w14:paraId="33E24C29" w14:textId="77777777" w:rsidR="002C5286" w:rsidRPr="00304205" w:rsidRDefault="002C5286" w:rsidP="002C5286">
      <w:pPr>
        <w:rPr>
          <w:rFonts w:asciiTheme="minorHAnsi" w:hAnsiTheme="minorHAnsi"/>
          <w:sz w:val="20"/>
          <w:szCs w:val="20"/>
        </w:rPr>
      </w:pPr>
      <w:r w:rsidRPr="00304205">
        <w:rPr>
          <w:rFonts w:asciiTheme="minorHAnsi" w:hAnsiTheme="minorHAnsi"/>
          <w:sz w:val="20"/>
          <w:szCs w:val="20"/>
        </w:rPr>
        <w:t>Includes:</w:t>
      </w:r>
    </w:p>
    <w:p w14:paraId="0B909A70" w14:textId="77777777" w:rsidR="002C5286" w:rsidRPr="00304205" w:rsidRDefault="002C5286" w:rsidP="002C5286">
      <w:pPr>
        <w:numPr>
          <w:ilvl w:val="0"/>
          <w:numId w:val="18"/>
        </w:numPr>
        <w:rPr>
          <w:rFonts w:asciiTheme="minorHAnsi" w:hAnsiTheme="minorHAnsi"/>
          <w:sz w:val="20"/>
          <w:szCs w:val="20"/>
        </w:rPr>
      </w:pPr>
      <w:r w:rsidRPr="00304205">
        <w:rPr>
          <w:rFonts w:asciiTheme="minorHAnsi" w:hAnsiTheme="minorHAnsi"/>
          <w:sz w:val="20"/>
          <w:szCs w:val="20"/>
        </w:rPr>
        <w:t>challenging behaviour</w:t>
      </w:r>
    </w:p>
    <w:p w14:paraId="4581707C" w14:textId="77777777" w:rsidR="002C5286" w:rsidRPr="00304205" w:rsidRDefault="002C5286" w:rsidP="002C5286">
      <w:pPr>
        <w:numPr>
          <w:ilvl w:val="0"/>
          <w:numId w:val="18"/>
        </w:numPr>
        <w:rPr>
          <w:rFonts w:asciiTheme="minorHAnsi" w:hAnsiTheme="minorHAnsi"/>
          <w:sz w:val="20"/>
          <w:szCs w:val="20"/>
        </w:rPr>
      </w:pPr>
      <w:r w:rsidRPr="00304205">
        <w:rPr>
          <w:rFonts w:asciiTheme="minorHAnsi" w:hAnsiTheme="minorHAnsi"/>
          <w:sz w:val="20"/>
          <w:szCs w:val="20"/>
        </w:rPr>
        <w:t>disobedience</w:t>
      </w:r>
    </w:p>
    <w:p w14:paraId="70E7B9C9" w14:textId="7AFDF610" w:rsidR="002C5286" w:rsidRPr="00304205" w:rsidRDefault="002C5286" w:rsidP="002C5286">
      <w:pPr>
        <w:numPr>
          <w:ilvl w:val="0"/>
          <w:numId w:val="18"/>
        </w:numPr>
        <w:rPr>
          <w:rFonts w:asciiTheme="minorHAnsi" w:hAnsiTheme="minorHAnsi"/>
          <w:sz w:val="20"/>
          <w:szCs w:val="20"/>
        </w:rPr>
      </w:pPr>
      <w:r w:rsidRPr="00304205">
        <w:rPr>
          <w:rFonts w:asciiTheme="minorHAnsi" w:hAnsiTheme="minorHAnsi"/>
          <w:sz w:val="20"/>
          <w:szCs w:val="20"/>
        </w:rPr>
        <w:t>persistent violation of school rules</w:t>
      </w:r>
    </w:p>
    <w:p w14:paraId="409C1834" w14:textId="7CE7BCB6" w:rsidR="002C5286" w:rsidRPr="00304205" w:rsidRDefault="002C5286" w:rsidP="455088D4">
      <w:pPr>
        <w:ind w:left="720"/>
        <w:rPr>
          <w:rFonts w:asciiTheme="minorHAnsi" w:hAnsiTheme="minorHAnsi"/>
          <w:sz w:val="20"/>
          <w:szCs w:val="20"/>
        </w:rPr>
      </w:pPr>
    </w:p>
    <w:p w14:paraId="34E105FD" w14:textId="19DFAE6C" w:rsidR="002C5286" w:rsidRPr="00304205" w:rsidRDefault="002C5286" w:rsidP="455088D4">
      <w:pPr>
        <w:ind w:left="720"/>
        <w:rPr>
          <w:rFonts w:asciiTheme="minorHAnsi" w:hAnsiTheme="minorHAnsi"/>
          <w:sz w:val="20"/>
          <w:szCs w:val="20"/>
        </w:rPr>
      </w:pPr>
    </w:p>
    <w:p w14:paraId="7AA0E8B4" w14:textId="027375E3" w:rsidR="002C5286" w:rsidRPr="00304205" w:rsidRDefault="002C5286" w:rsidP="455088D4">
      <w:pPr>
        <w:rPr>
          <w:rFonts w:asciiTheme="minorHAnsi" w:hAnsiTheme="minorHAnsi"/>
          <w:sz w:val="20"/>
          <w:szCs w:val="20"/>
        </w:rPr>
      </w:pPr>
      <w:r w:rsidRPr="00304205">
        <w:rPr>
          <w:rFonts w:asciiTheme="minorHAnsi" w:hAnsiTheme="minorHAnsi"/>
          <w:b/>
          <w:sz w:val="20"/>
          <w:szCs w:val="20"/>
        </w:rPr>
        <w:t>Other</w:t>
      </w:r>
    </w:p>
    <w:p w14:paraId="10D9D822" w14:textId="6BC0D1D1" w:rsidR="000B68ED" w:rsidRPr="00304205" w:rsidRDefault="002C5286" w:rsidP="00D5455E">
      <w:pPr>
        <w:rPr>
          <w:rFonts w:asciiTheme="minorHAnsi" w:hAnsiTheme="minorHAnsi"/>
          <w:sz w:val="20"/>
          <w:szCs w:val="20"/>
        </w:rPr>
        <w:sectPr w:rsidR="000B68ED" w:rsidRPr="00304205" w:rsidSect="002C5286">
          <w:headerReference w:type="default" r:id="rId28"/>
          <w:footerReference w:type="default" r:id="rId29"/>
          <w:type w:val="continuous"/>
          <w:pgSz w:w="11906" w:h="16838"/>
          <w:pgMar w:top="567" w:right="567" w:bottom="567" w:left="567" w:header="709" w:footer="709" w:gutter="0"/>
          <w:cols w:num="2" w:space="708"/>
          <w:docGrid w:linePitch="360"/>
        </w:sectPr>
      </w:pPr>
      <w:r w:rsidRPr="00304205">
        <w:rPr>
          <w:rFonts w:asciiTheme="minorHAnsi" w:hAnsiTheme="minorHAnsi"/>
          <w:sz w:val="20"/>
          <w:szCs w:val="20"/>
        </w:rPr>
        <w:t xml:space="preserve">Includes incidents which are not covered by the categories </w:t>
      </w:r>
      <w:proofErr w:type="gramStart"/>
      <w:r w:rsidRPr="00304205">
        <w:rPr>
          <w:rFonts w:asciiTheme="minorHAnsi" w:hAnsiTheme="minorHAnsi"/>
          <w:sz w:val="20"/>
          <w:szCs w:val="20"/>
        </w:rPr>
        <w:t>above</w:t>
      </w:r>
      <w:proofErr w:type="gramEnd"/>
      <w:r w:rsidRPr="00304205">
        <w:rPr>
          <w:rFonts w:asciiTheme="minorHAnsi" w:hAnsiTheme="minorHAnsi"/>
          <w:sz w:val="20"/>
          <w:szCs w:val="20"/>
        </w:rPr>
        <w:t xml:space="preserve"> but this category should be used sparingl</w:t>
      </w:r>
      <w:r w:rsidR="00D5455E" w:rsidRPr="00304205">
        <w:rPr>
          <w:rFonts w:asciiTheme="minorHAnsi" w:hAnsiTheme="minorHAnsi"/>
          <w:sz w:val="20"/>
          <w:szCs w:val="20"/>
        </w:rPr>
        <w:t>y</w:t>
      </w:r>
    </w:p>
    <w:p w14:paraId="206C03D7" w14:textId="77777777" w:rsidR="007F1F9C" w:rsidRDefault="007F1F9C" w:rsidP="00D5455E">
      <w:pPr>
        <w:jc w:val="center"/>
        <w:rPr>
          <w:rFonts w:asciiTheme="minorHAnsi" w:hAnsiTheme="minorHAnsi"/>
          <w:b/>
          <w:sz w:val="32"/>
          <w:szCs w:val="32"/>
        </w:rPr>
      </w:pPr>
    </w:p>
    <w:p w14:paraId="161F5702" w14:textId="77777777" w:rsidR="007F1F9C" w:rsidRDefault="007F1F9C" w:rsidP="00D5455E">
      <w:pPr>
        <w:jc w:val="center"/>
        <w:rPr>
          <w:rFonts w:asciiTheme="minorHAnsi" w:hAnsiTheme="minorHAnsi"/>
          <w:b/>
          <w:sz w:val="32"/>
          <w:szCs w:val="32"/>
        </w:rPr>
      </w:pPr>
    </w:p>
    <w:p w14:paraId="4B97BE0A" w14:textId="77777777" w:rsidR="007F1F9C" w:rsidRDefault="007F1F9C" w:rsidP="00D5455E">
      <w:pPr>
        <w:jc w:val="center"/>
        <w:rPr>
          <w:rFonts w:asciiTheme="minorHAnsi" w:hAnsiTheme="minorHAnsi"/>
          <w:b/>
          <w:sz w:val="32"/>
          <w:szCs w:val="32"/>
        </w:rPr>
      </w:pPr>
    </w:p>
    <w:p w14:paraId="34F82AFE" w14:textId="77777777" w:rsidR="007F1F9C" w:rsidRDefault="007F1F9C" w:rsidP="00D5455E">
      <w:pPr>
        <w:jc w:val="center"/>
        <w:rPr>
          <w:rFonts w:asciiTheme="minorHAnsi" w:hAnsiTheme="minorHAnsi"/>
          <w:b/>
          <w:sz w:val="32"/>
          <w:szCs w:val="32"/>
        </w:rPr>
      </w:pPr>
    </w:p>
    <w:p w14:paraId="0E6010E9" w14:textId="17626638" w:rsidR="000B68ED" w:rsidRPr="00304205" w:rsidRDefault="000B68ED" w:rsidP="00D5455E">
      <w:pPr>
        <w:jc w:val="center"/>
        <w:rPr>
          <w:rFonts w:asciiTheme="minorHAnsi" w:hAnsiTheme="minorHAnsi"/>
          <w:sz w:val="32"/>
          <w:szCs w:val="32"/>
        </w:rPr>
      </w:pPr>
      <w:r w:rsidRPr="00304205">
        <w:rPr>
          <w:rFonts w:asciiTheme="minorHAnsi" w:hAnsiTheme="minorHAnsi"/>
          <w:b/>
          <w:sz w:val="32"/>
          <w:szCs w:val="32"/>
        </w:rPr>
        <w:lastRenderedPageBreak/>
        <w:t>Positive Behaviour Policy – Appendix 3</w:t>
      </w:r>
    </w:p>
    <w:p w14:paraId="40FFF140" w14:textId="4B5B9F2F" w:rsidR="000B68ED" w:rsidRPr="00304205" w:rsidRDefault="000B68ED" w:rsidP="000B68ED">
      <w:pPr>
        <w:jc w:val="center"/>
        <w:rPr>
          <w:rFonts w:asciiTheme="minorHAnsi" w:hAnsiTheme="minorHAnsi"/>
          <w:sz w:val="32"/>
          <w:szCs w:val="32"/>
          <w:u w:val="single"/>
        </w:rPr>
        <w:sectPr w:rsidR="000B68ED" w:rsidRPr="00304205" w:rsidSect="000B68ED">
          <w:headerReference w:type="default" r:id="rId30"/>
          <w:footerReference w:type="default" r:id="rId31"/>
          <w:type w:val="continuous"/>
          <w:pgSz w:w="11906" w:h="16838"/>
          <w:pgMar w:top="567" w:right="567" w:bottom="567" w:left="567" w:header="709" w:footer="709" w:gutter="0"/>
          <w:cols w:space="708"/>
          <w:docGrid w:linePitch="360"/>
        </w:sectPr>
      </w:pPr>
      <w:r w:rsidRPr="00304205">
        <w:rPr>
          <w:rFonts w:asciiTheme="minorHAnsi" w:hAnsiTheme="minorHAnsi"/>
          <w:sz w:val="32"/>
          <w:szCs w:val="32"/>
          <w:u w:val="single"/>
        </w:rPr>
        <w:t>Restorative Conversation Flowchar</w:t>
      </w:r>
      <w:r w:rsidR="00D5455E" w:rsidRPr="00304205">
        <w:rPr>
          <w:rFonts w:asciiTheme="minorHAnsi" w:hAnsiTheme="minorHAnsi"/>
          <w:sz w:val="32"/>
          <w:szCs w:val="32"/>
          <w:u w:val="single"/>
        </w:rPr>
        <w:t>t</w:t>
      </w:r>
    </w:p>
    <w:p w14:paraId="0D11AB82" w14:textId="5C7F5FB2" w:rsidR="007A58A5" w:rsidRPr="00304205" w:rsidRDefault="005F1500" w:rsidP="007F1F9C">
      <w:pPr>
        <w:pStyle w:val="aLCPBodytext"/>
        <w:rPr>
          <w:sz w:val="2"/>
          <w:szCs w:val="2"/>
        </w:rPr>
      </w:pPr>
      <w:r w:rsidRPr="00304205">
        <w:rPr>
          <w:noProof/>
        </w:rPr>
        <w:drawing>
          <wp:anchor distT="0" distB="0" distL="114300" distR="114300" simplePos="0" relativeHeight="251658240" behindDoc="1" locked="0" layoutInCell="1" allowOverlap="1" wp14:anchorId="7BBB7495" wp14:editId="6C1DA516">
            <wp:simplePos x="0" y="0"/>
            <wp:positionH relativeFrom="column">
              <wp:posOffset>58420</wp:posOffset>
            </wp:positionH>
            <wp:positionV relativeFrom="paragraph">
              <wp:posOffset>13970</wp:posOffset>
            </wp:positionV>
            <wp:extent cx="6580505" cy="6017895"/>
            <wp:effectExtent l="0" t="0" r="0" b="0"/>
            <wp:wrapTight wrapText="bothSides">
              <wp:wrapPolygon edited="0">
                <wp:start x="0" y="0"/>
                <wp:lineTo x="0" y="21538"/>
                <wp:lineTo x="21510" y="21538"/>
                <wp:lineTo x="21510" y="0"/>
                <wp:lineTo x="0" y="0"/>
              </wp:wrapPolygon>
            </wp:wrapTight>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80505" cy="6017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936FE" w14:textId="1A228769" w:rsidR="455088D4" w:rsidRPr="00304205" w:rsidRDefault="455088D4" w:rsidP="455088D4">
      <w:pPr>
        <w:jc w:val="center"/>
        <w:rPr>
          <w:rFonts w:asciiTheme="minorHAnsi" w:hAnsiTheme="minorHAnsi"/>
          <w:b/>
          <w:bCs/>
          <w:sz w:val="22"/>
          <w:szCs w:val="22"/>
        </w:rPr>
      </w:pPr>
    </w:p>
    <w:p w14:paraId="129E2E41" w14:textId="77EA93F8" w:rsidR="455088D4" w:rsidRPr="00304205" w:rsidRDefault="455088D4" w:rsidP="455088D4">
      <w:pPr>
        <w:jc w:val="center"/>
        <w:rPr>
          <w:rFonts w:asciiTheme="minorHAnsi" w:hAnsiTheme="minorHAnsi"/>
          <w:b/>
          <w:bCs/>
          <w:sz w:val="22"/>
          <w:szCs w:val="22"/>
        </w:rPr>
      </w:pPr>
    </w:p>
    <w:p w14:paraId="3382E52D" w14:textId="476466A9" w:rsidR="455088D4" w:rsidRPr="00304205" w:rsidRDefault="455088D4" w:rsidP="455088D4">
      <w:pPr>
        <w:jc w:val="center"/>
        <w:rPr>
          <w:rFonts w:asciiTheme="minorHAnsi" w:hAnsiTheme="minorHAnsi"/>
          <w:b/>
          <w:bCs/>
          <w:sz w:val="22"/>
          <w:szCs w:val="22"/>
        </w:rPr>
      </w:pPr>
    </w:p>
    <w:p w14:paraId="7F608B6E" w14:textId="6D96A9DE" w:rsidR="455088D4" w:rsidRPr="00304205" w:rsidRDefault="455088D4" w:rsidP="455088D4">
      <w:pPr>
        <w:jc w:val="center"/>
        <w:rPr>
          <w:rFonts w:asciiTheme="minorHAnsi" w:hAnsiTheme="minorHAnsi"/>
          <w:b/>
          <w:bCs/>
          <w:sz w:val="22"/>
          <w:szCs w:val="22"/>
        </w:rPr>
      </w:pPr>
    </w:p>
    <w:p w14:paraId="6228FB1E" w14:textId="735772A6" w:rsidR="455088D4" w:rsidRPr="00304205" w:rsidRDefault="455088D4" w:rsidP="455088D4">
      <w:pPr>
        <w:jc w:val="center"/>
        <w:rPr>
          <w:rFonts w:asciiTheme="minorHAnsi" w:hAnsiTheme="minorHAnsi"/>
          <w:b/>
          <w:bCs/>
          <w:sz w:val="22"/>
          <w:szCs w:val="22"/>
        </w:rPr>
      </w:pPr>
    </w:p>
    <w:p w14:paraId="61BEAF2E" w14:textId="1CFCF38A" w:rsidR="455088D4" w:rsidRPr="00304205" w:rsidRDefault="455088D4" w:rsidP="455088D4">
      <w:pPr>
        <w:jc w:val="center"/>
        <w:rPr>
          <w:rFonts w:asciiTheme="minorHAnsi" w:hAnsiTheme="minorHAnsi"/>
          <w:b/>
          <w:bCs/>
          <w:sz w:val="22"/>
          <w:szCs w:val="22"/>
        </w:rPr>
      </w:pPr>
    </w:p>
    <w:p w14:paraId="666BDB26" w14:textId="0C961970" w:rsidR="455088D4" w:rsidRPr="00304205" w:rsidRDefault="455088D4" w:rsidP="455088D4">
      <w:pPr>
        <w:jc w:val="center"/>
        <w:rPr>
          <w:rFonts w:asciiTheme="minorHAnsi" w:hAnsiTheme="minorHAnsi"/>
          <w:b/>
          <w:bCs/>
          <w:sz w:val="22"/>
          <w:szCs w:val="22"/>
        </w:rPr>
      </w:pPr>
    </w:p>
    <w:p w14:paraId="63A9FBB9" w14:textId="77777777" w:rsidR="00D5455E" w:rsidRPr="00304205" w:rsidRDefault="00D5455E" w:rsidP="455088D4">
      <w:pPr>
        <w:jc w:val="center"/>
        <w:rPr>
          <w:rFonts w:asciiTheme="minorHAnsi" w:hAnsiTheme="minorHAnsi"/>
          <w:b/>
          <w:sz w:val="32"/>
          <w:szCs w:val="32"/>
        </w:rPr>
      </w:pPr>
    </w:p>
    <w:p w14:paraId="0933BB8A" w14:textId="77777777" w:rsidR="00D5455E" w:rsidRPr="00304205" w:rsidRDefault="00D5455E" w:rsidP="455088D4">
      <w:pPr>
        <w:jc w:val="center"/>
        <w:rPr>
          <w:rFonts w:asciiTheme="minorHAnsi" w:hAnsiTheme="minorHAnsi"/>
          <w:b/>
          <w:sz w:val="32"/>
          <w:szCs w:val="32"/>
        </w:rPr>
      </w:pPr>
    </w:p>
    <w:p w14:paraId="5C318D01" w14:textId="77777777" w:rsidR="00D5455E" w:rsidRPr="00304205" w:rsidRDefault="00D5455E" w:rsidP="455088D4">
      <w:pPr>
        <w:jc w:val="center"/>
        <w:rPr>
          <w:rFonts w:asciiTheme="minorHAnsi" w:hAnsiTheme="minorHAnsi"/>
          <w:b/>
          <w:sz w:val="32"/>
          <w:szCs w:val="32"/>
        </w:rPr>
      </w:pPr>
    </w:p>
    <w:p w14:paraId="2B3ED337" w14:textId="77777777" w:rsidR="007F1F9C" w:rsidRDefault="007F1F9C" w:rsidP="455088D4">
      <w:pPr>
        <w:jc w:val="center"/>
        <w:rPr>
          <w:rFonts w:asciiTheme="minorHAnsi" w:hAnsiTheme="minorHAnsi"/>
          <w:b/>
          <w:sz w:val="32"/>
          <w:szCs w:val="32"/>
        </w:rPr>
      </w:pPr>
    </w:p>
    <w:p w14:paraId="25B4B8B5" w14:textId="2F96120A" w:rsidR="007A58A5" w:rsidRPr="00304205" w:rsidRDefault="007A58A5" w:rsidP="455088D4">
      <w:pPr>
        <w:jc w:val="center"/>
        <w:rPr>
          <w:rFonts w:asciiTheme="minorHAnsi" w:hAnsiTheme="minorHAnsi"/>
          <w:sz w:val="32"/>
          <w:szCs w:val="32"/>
        </w:rPr>
      </w:pPr>
      <w:r w:rsidRPr="00304205">
        <w:rPr>
          <w:rFonts w:asciiTheme="minorHAnsi" w:hAnsiTheme="minorHAnsi"/>
          <w:b/>
          <w:sz w:val="32"/>
          <w:szCs w:val="32"/>
        </w:rPr>
        <w:lastRenderedPageBreak/>
        <w:t>Positive Behaviour Policy – Appendix 4</w:t>
      </w:r>
    </w:p>
    <w:p w14:paraId="211EC169" w14:textId="19E45FA5" w:rsidR="007A58A5" w:rsidRPr="00304205" w:rsidRDefault="007A58A5" w:rsidP="007A58A5">
      <w:pPr>
        <w:jc w:val="center"/>
        <w:rPr>
          <w:rFonts w:asciiTheme="minorHAnsi" w:hAnsiTheme="minorHAnsi"/>
          <w:sz w:val="32"/>
          <w:szCs w:val="32"/>
          <w:u w:val="single"/>
        </w:rPr>
        <w:sectPr w:rsidR="007A58A5" w:rsidRPr="00304205" w:rsidSect="007A58A5">
          <w:headerReference w:type="default" r:id="rId33"/>
          <w:footerReference w:type="default" r:id="rId34"/>
          <w:type w:val="continuous"/>
          <w:pgSz w:w="11906" w:h="16838"/>
          <w:pgMar w:top="567" w:right="567" w:bottom="567" w:left="567" w:header="709" w:footer="709" w:gutter="0"/>
          <w:cols w:space="708"/>
          <w:docGrid w:linePitch="360"/>
        </w:sectPr>
      </w:pPr>
      <w:r w:rsidRPr="00304205">
        <w:rPr>
          <w:rFonts w:asciiTheme="minorHAnsi" w:hAnsiTheme="minorHAnsi"/>
          <w:sz w:val="32"/>
          <w:szCs w:val="32"/>
          <w:u w:val="single"/>
        </w:rPr>
        <w:t>What do our values look like in the classroom and on the playground?</w:t>
      </w:r>
    </w:p>
    <w:p w14:paraId="33EEA1D3" w14:textId="77777777" w:rsidR="007A58A5" w:rsidRPr="00304205" w:rsidRDefault="007A58A5" w:rsidP="007F1F9C">
      <w:pPr>
        <w:pStyle w:val="aLCPBodytext"/>
      </w:pPr>
    </w:p>
    <w:p w14:paraId="79695C9F" w14:textId="3212DBCE" w:rsidR="000B68ED" w:rsidRPr="00304205" w:rsidRDefault="00882CE7" w:rsidP="007F1F9C">
      <w:pPr>
        <w:pStyle w:val="aLCPBodytext"/>
      </w:pPr>
      <w:r w:rsidRPr="00304205">
        <w:rPr>
          <w:noProof/>
        </w:rPr>
        <w:drawing>
          <wp:inline distT="0" distB="0" distL="0" distR="0" wp14:anchorId="3CF75577" wp14:editId="68B52D8C">
            <wp:extent cx="6335009" cy="7430538"/>
            <wp:effectExtent l="0" t="0" r="8890" b="0"/>
            <wp:docPr id="463829845" name="Picture 1" descr="A white squar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5">
                      <a:extLst>
                        <a:ext uri="{28A0092B-C50C-407E-A947-70E740481C1C}">
                          <a14:useLocalDpi xmlns:a14="http://schemas.microsoft.com/office/drawing/2010/main" val="0"/>
                        </a:ext>
                      </a:extLst>
                    </a:blip>
                    <a:stretch>
                      <a:fillRect/>
                    </a:stretch>
                  </pic:blipFill>
                  <pic:spPr>
                    <a:xfrm>
                      <a:off x="0" y="0"/>
                      <a:ext cx="6335009" cy="7430538"/>
                    </a:xfrm>
                    <a:prstGeom prst="rect">
                      <a:avLst/>
                    </a:prstGeom>
                  </pic:spPr>
                </pic:pic>
              </a:graphicData>
            </a:graphic>
          </wp:inline>
        </w:drawing>
      </w:r>
    </w:p>
    <w:p w14:paraId="2B04F7A6" w14:textId="77B9A1BC" w:rsidR="000B68ED" w:rsidRPr="00304205" w:rsidRDefault="000B68ED" w:rsidP="007F1F9C">
      <w:pPr>
        <w:pStyle w:val="aLCPBodytext"/>
      </w:pPr>
    </w:p>
    <w:p w14:paraId="7F674752" w14:textId="77777777" w:rsidR="007F1F9C" w:rsidRDefault="007F1F9C" w:rsidP="007F1F9C">
      <w:pPr>
        <w:pStyle w:val="aLCPBodytext"/>
      </w:pPr>
    </w:p>
    <w:p w14:paraId="61F3DDF9" w14:textId="77777777" w:rsidR="00DD7CCC" w:rsidRDefault="00DD7CCC" w:rsidP="007F1F9C">
      <w:pPr>
        <w:pStyle w:val="aLCPBodytext"/>
      </w:pPr>
    </w:p>
    <w:p w14:paraId="4064459A" w14:textId="602ED326" w:rsidR="00AD24EC" w:rsidRPr="007F1F9C" w:rsidRDefault="00AD24EC" w:rsidP="007F1F9C">
      <w:pPr>
        <w:pStyle w:val="aLCPBodytext"/>
      </w:pPr>
      <w:r w:rsidRPr="007F1F9C">
        <w:lastRenderedPageBreak/>
        <w:t>Positive Behaviour Policy – Appendix 5</w:t>
      </w:r>
    </w:p>
    <w:p w14:paraId="74444B65" w14:textId="77777777" w:rsidR="007F1F9C" w:rsidRDefault="007F1F9C" w:rsidP="00AD24EC">
      <w:pPr>
        <w:jc w:val="center"/>
        <w:rPr>
          <w:rFonts w:asciiTheme="minorHAnsi" w:hAnsiTheme="minorHAnsi"/>
          <w:sz w:val="32"/>
          <w:szCs w:val="32"/>
          <w:u w:val="single"/>
        </w:rPr>
      </w:pPr>
    </w:p>
    <w:p w14:paraId="4C6EE946" w14:textId="382811EC" w:rsidR="00AD24EC" w:rsidRPr="007F1F9C" w:rsidRDefault="00AD24EC" w:rsidP="00AD24EC">
      <w:pPr>
        <w:jc w:val="center"/>
        <w:rPr>
          <w:rFonts w:asciiTheme="minorHAnsi" w:hAnsiTheme="minorHAnsi"/>
          <w:b/>
          <w:bCs/>
          <w:sz w:val="32"/>
          <w:szCs w:val="32"/>
          <w:u w:val="single"/>
        </w:rPr>
      </w:pPr>
      <w:r w:rsidRPr="007F1F9C">
        <w:rPr>
          <w:rFonts w:asciiTheme="minorHAnsi" w:hAnsiTheme="minorHAnsi"/>
          <w:b/>
          <w:bCs/>
          <w:sz w:val="32"/>
          <w:szCs w:val="32"/>
          <w:u w:val="single"/>
        </w:rPr>
        <w:t>Class Teacher Procedures</w:t>
      </w:r>
    </w:p>
    <w:p w14:paraId="48FEEEEB" w14:textId="77777777" w:rsidR="00AD24EC" w:rsidRPr="00304205" w:rsidRDefault="00AD24EC" w:rsidP="005224A6">
      <w:pPr>
        <w:rPr>
          <w:rFonts w:asciiTheme="minorHAnsi" w:hAnsiTheme="minorHAnsi"/>
          <w:sz w:val="32"/>
          <w:szCs w:val="32"/>
          <w:u w:val="single"/>
        </w:rPr>
      </w:pPr>
    </w:p>
    <w:p w14:paraId="3B966C7F" w14:textId="72204B3D" w:rsidR="005224A6" w:rsidRPr="00304205" w:rsidRDefault="005224A6" w:rsidP="005224A6">
      <w:pPr>
        <w:pStyle w:val="ListParagraph"/>
        <w:numPr>
          <w:ilvl w:val="0"/>
          <w:numId w:val="20"/>
        </w:numPr>
        <w:spacing w:after="160" w:line="278" w:lineRule="auto"/>
        <w:contextualSpacing/>
        <w:rPr>
          <w:rFonts w:asciiTheme="minorHAnsi" w:hAnsiTheme="minorHAnsi"/>
        </w:rPr>
      </w:pPr>
      <w:r w:rsidRPr="00304205">
        <w:rPr>
          <w:rFonts w:asciiTheme="minorHAnsi" w:hAnsiTheme="minorHAnsi"/>
        </w:rPr>
        <w:t>Every teacher keeps a private book of warnings. Children’s names are not publicly displayed on the board</w:t>
      </w:r>
      <w:r w:rsidR="00E21D6F" w:rsidRPr="00304205">
        <w:rPr>
          <w:rFonts w:asciiTheme="minorHAnsi" w:hAnsiTheme="minorHAnsi"/>
        </w:rPr>
        <w:t>.</w:t>
      </w:r>
    </w:p>
    <w:p w14:paraId="572218E7" w14:textId="52028996" w:rsidR="007A7B68" w:rsidRPr="00304205" w:rsidRDefault="00E21D6F" w:rsidP="005224A6">
      <w:pPr>
        <w:pStyle w:val="ListParagraph"/>
        <w:numPr>
          <w:ilvl w:val="0"/>
          <w:numId w:val="20"/>
        </w:numPr>
        <w:spacing w:after="160" w:line="278" w:lineRule="auto"/>
        <w:contextualSpacing/>
        <w:rPr>
          <w:rFonts w:asciiTheme="minorHAnsi" w:hAnsiTheme="minorHAnsi"/>
        </w:rPr>
      </w:pPr>
      <w:r w:rsidRPr="00304205">
        <w:rPr>
          <w:rFonts w:asciiTheme="minorHAnsi" w:hAnsiTheme="minorHAnsi"/>
        </w:rPr>
        <w:t xml:space="preserve">If a child </w:t>
      </w:r>
      <w:r w:rsidR="00AA001F" w:rsidRPr="00304205">
        <w:rPr>
          <w:rFonts w:asciiTheme="minorHAnsi" w:hAnsiTheme="minorHAnsi"/>
        </w:rPr>
        <w:t xml:space="preserve">gets three </w:t>
      </w:r>
      <w:proofErr w:type="gramStart"/>
      <w:r w:rsidR="00AA001F" w:rsidRPr="00304205">
        <w:rPr>
          <w:rFonts w:asciiTheme="minorHAnsi" w:hAnsiTheme="minorHAnsi"/>
        </w:rPr>
        <w:t>warnings</w:t>
      </w:r>
      <w:proofErr w:type="gramEnd"/>
      <w:r w:rsidR="00AA001F" w:rsidRPr="00304205">
        <w:rPr>
          <w:rFonts w:asciiTheme="minorHAnsi" w:hAnsiTheme="minorHAnsi"/>
        </w:rPr>
        <w:t xml:space="preserve"> they will lose </w:t>
      </w:r>
      <w:r w:rsidR="00FD4C74">
        <w:rPr>
          <w:rFonts w:asciiTheme="minorHAnsi" w:hAnsiTheme="minorHAnsi"/>
        </w:rPr>
        <w:t>some</w:t>
      </w:r>
      <w:r w:rsidR="00AA001F" w:rsidRPr="00304205">
        <w:rPr>
          <w:rFonts w:asciiTheme="minorHAnsi" w:hAnsiTheme="minorHAnsi"/>
        </w:rPr>
        <w:t xml:space="preserve"> of</w:t>
      </w:r>
      <w:r w:rsidR="00FD4C74">
        <w:rPr>
          <w:rFonts w:asciiTheme="minorHAnsi" w:hAnsiTheme="minorHAnsi"/>
        </w:rPr>
        <w:t xml:space="preserve"> the</w:t>
      </w:r>
      <w:r w:rsidR="00AA001F" w:rsidRPr="00304205">
        <w:rPr>
          <w:rFonts w:asciiTheme="minorHAnsi" w:hAnsiTheme="minorHAnsi"/>
        </w:rPr>
        <w:t xml:space="preserve"> afternoon playtime that same day</w:t>
      </w:r>
      <w:r w:rsidR="007A7B68" w:rsidRPr="00304205">
        <w:rPr>
          <w:rFonts w:asciiTheme="minorHAnsi" w:hAnsiTheme="minorHAnsi"/>
        </w:rPr>
        <w:t xml:space="preserve"> for Reflection Time</w:t>
      </w:r>
      <w:r w:rsidR="00AA001F" w:rsidRPr="00304205">
        <w:rPr>
          <w:rFonts w:asciiTheme="minorHAnsi" w:hAnsiTheme="minorHAnsi"/>
        </w:rPr>
        <w:t xml:space="preserve">. </w:t>
      </w:r>
      <w:r w:rsidR="00FD4C74">
        <w:rPr>
          <w:rFonts w:asciiTheme="minorHAnsi" w:hAnsiTheme="minorHAnsi"/>
        </w:rPr>
        <w:t xml:space="preserve">(If this happens after playtime, it will carry over to the next day). </w:t>
      </w:r>
      <w:r w:rsidR="007A7B68" w:rsidRPr="00304205">
        <w:rPr>
          <w:rFonts w:asciiTheme="minorHAnsi" w:hAnsiTheme="minorHAnsi"/>
        </w:rPr>
        <w:t>They will reflect on what brought them there by using the questions on the Restorative Conversations Flowchart.</w:t>
      </w:r>
    </w:p>
    <w:p w14:paraId="7A2E2A52" w14:textId="74825A9D" w:rsidR="21D118ED" w:rsidRPr="00304205" w:rsidRDefault="21D118ED" w:rsidP="455088D4">
      <w:pPr>
        <w:pStyle w:val="ListParagraph"/>
        <w:numPr>
          <w:ilvl w:val="0"/>
          <w:numId w:val="20"/>
        </w:numPr>
        <w:spacing w:after="160" w:line="278" w:lineRule="auto"/>
        <w:contextualSpacing/>
        <w:rPr>
          <w:rFonts w:asciiTheme="minorHAnsi" w:hAnsiTheme="minorHAnsi"/>
        </w:rPr>
      </w:pPr>
      <w:r w:rsidRPr="00304205">
        <w:rPr>
          <w:rFonts w:asciiTheme="minorHAnsi" w:hAnsiTheme="minorHAnsi"/>
        </w:rPr>
        <w:t>The class teacher will then record this on the Reflection Time Record (</w:t>
      </w:r>
      <w:r w:rsidR="00D5455E" w:rsidRPr="00304205">
        <w:rPr>
          <w:rFonts w:asciiTheme="minorHAnsi" w:hAnsiTheme="minorHAnsi"/>
        </w:rPr>
        <w:t>s</w:t>
      </w:r>
      <w:r w:rsidRPr="00304205">
        <w:rPr>
          <w:rFonts w:asciiTheme="minorHAnsi" w:hAnsiTheme="minorHAnsi"/>
        </w:rPr>
        <w:t>preadsheet saved in Teaching Share (T</w:t>
      </w:r>
      <w:r w:rsidR="0013405E" w:rsidRPr="00304205">
        <w:rPr>
          <w:rFonts w:asciiTheme="minorHAnsi" w:hAnsiTheme="minorHAnsi"/>
        </w:rPr>
        <w:t>:</w:t>
      </w:r>
      <w:r w:rsidRPr="00304205">
        <w:rPr>
          <w:rFonts w:asciiTheme="minorHAnsi" w:hAnsiTheme="minorHAnsi"/>
        </w:rPr>
        <w:t>) drive</w:t>
      </w:r>
      <w:r w:rsidR="0013405E" w:rsidRPr="00304205">
        <w:rPr>
          <w:rFonts w:asciiTheme="minorHAnsi" w:hAnsiTheme="minorHAnsi"/>
        </w:rPr>
        <w:t>)</w:t>
      </w:r>
      <w:r w:rsidRPr="00304205">
        <w:rPr>
          <w:rFonts w:asciiTheme="minorHAnsi" w:hAnsiTheme="minorHAnsi"/>
        </w:rPr>
        <w:t>.</w:t>
      </w:r>
      <w:r w:rsidR="2D277BED" w:rsidRPr="00304205">
        <w:rPr>
          <w:rFonts w:asciiTheme="minorHAnsi" w:hAnsiTheme="minorHAnsi"/>
        </w:rPr>
        <w:t xml:space="preserve"> This will include the reason.</w:t>
      </w:r>
    </w:p>
    <w:p w14:paraId="1D8223F4" w14:textId="64929F23" w:rsidR="007A7B68" w:rsidRPr="00304205" w:rsidRDefault="00AA001F" w:rsidP="005224A6">
      <w:pPr>
        <w:pStyle w:val="ListParagraph"/>
        <w:numPr>
          <w:ilvl w:val="0"/>
          <w:numId w:val="20"/>
        </w:numPr>
        <w:spacing w:after="160" w:line="278" w:lineRule="auto"/>
        <w:contextualSpacing/>
        <w:rPr>
          <w:rFonts w:asciiTheme="minorHAnsi" w:hAnsiTheme="minorHAnsi"/>
        </w:rPr>
      </w:pPr>
      <w:r w:rsidRPr="00304205">
        <w:rPr>
          <w:rFonts w:asciiTheme="minorHAnsi" w:hAnsiTheme="minorHAnsi"/>
        </w:rPr>
        <w:t xml:space="preserve">There is a </w:t>
      </w:r>
      <w:r w:rsidR="00FD4C74">
        <w:rPr>
          <w:rFonts w:asciiTheme="minorHAnsi" w:hAnsiTheme="minorHAnsi"/>
        </w:rPr>
        <w:t xml:space="preserve">senior </w:t>
      </w:r>
      <w:r w:rsidRPr="00304205">
        <w:rPr>
          <w:rFonts w:asciiTheme="minorHAnsi" w:hAnsiTheme="minorHAnsi"/>
        </w:rPr>
        <w:t>t</w:t>
      </w:r>
      <w:r w:rsidR="00E21D6F" w:rsidRPr="00304205">
        <w:rPr>
          <w:rFonts w:asciiTheme="minorHAnsi" w:hAnsiTheme="minorHAnsi"/>
        </w:rPr>
        <w:t xml:space="preserve">eacher on </w:t>
      </w:r>
      <w:r w:rsidR="007A7B68" w:rsidRPr="00304205">
        <w:rPr>
          <w:rFonts w:asciiTheme="minorHAnsi" w:hAnsiTheme="minorHAnsi"/>
        </w:rPr>
        <w:t xml:space="preserve">Reflection Time </w:t>
      </w:r>
      <w:r w:rsidR="00E21D6F" w:rsidRPr="00304205">
        <w:rPr>
          <w:rFonts w:asciiTheme="minorHAnsi" w:hAnsiTheme="minorHAnsi"/>
        </w:rPr>
        <w:t xml:space="preserve">duty </w:t>
      </w:r>
      <w:r w:rsidR="0B3ADFE0" w:rsidRPr="00304205">
        <w:rPr>
          <w:rFonts w:asciiTheme="minorHAnsi" w:hAnsiTheme="minorHAnsi"/>
        </w:rPr>
        <w:t>during</w:t>
      </w:r>
      <w:r w:rsidR="00E21D6F" w:rsidRPr="00304205">
        <w:rPr>
          <w:rFonts w:asciiTheme="minorHAnsi" w:hAnsiTheme="minorHAnsi"/>
        </w:rPr>
        <w:t xml:space="preserve"> afternoon play. </w:t>
      </w:r>
    </w:p>
    <w:p w14:paraId="252558DE" w14:textId="548342BA" w:rsidR="006D6359" w:rsidRPr="00304205" w:rsidRDefault="006D6359" w:rsidP="006D6359">
      <w:pPr>
        <w:pStyle w:val="ListParagraph"/>
        <w:numPr>
          <w:ilvl w:val="0"/>
          <w:numId w:val="20"/>
        </w:numPr>
        <w:spacing w:after="160" w:line="278" w:lineRule="auto"/>
        <w:contextualSpacing/>
        <w:rPr>
          <w:rFonts w:asciiTheme="minorHAnsi" w:hAnsiTheme="minorHAnsi"/>
        </w:rPr>
      </w:pPr>
      <w:r w:rsidRPr="00304205">
        <w:rPr>
          <w:rFonts w:asciiTheme="minorHAnsi" w:hAnsiTheme="minorHAnsi"/>
        </w:rPr>
        <w:t xml:space="preserve">The teacher on duty updates the whole school Reflection Time Record (spreadsheet saved in Teaching Share (T:) drive) </w:t>
      </w:r>
      <w:r w:rsidR="20031F35" w:rsidRPr="00304205">
        <w:rPr>
          <w:rFonts w:asciiTheme="minorHAnsi" w:hAnsiTheme="minorHAnsi"/>
        </w:rPr>
        <w:t>to confirm that the Reflection Time</w:t>
      </w:r>
      <w:r w:rsidRPr="00304205">
        <w:rPr>
          <w:rFonts w:asciiTheme="minorHAnsi" w:hAnsiTheme="minorHAnsi"/>
        </w:rPr>
        <w:t xml:space="preserve"> has </w:t>
      </w:r>
      <w:r w:rsidR="20031F35" w:rsidRPr="00304205">
        <w:rPr>
          <w:rFonts w:asciiTheme="minorHAnsi" w:hAnsiTheme="minorHAnsi"/>
        </w:rPr>
        <w:t>been completed</w:t>
      </w:r>
      <w:r w:rsidR="007C0A86" w:rsidRPr="00304205">
        <w:rPr>
          <w:rFonts w:asciiTheme="minorHAnsi" w:hAnsiTheme="minorHAnsi"/>
        </w:rPr>
        <w:t xml:space="preserve"> and </w:t>
      </w:r>
      <w:r w:rsidR="4508322E" w:rsidRPr="00304205">
        <w:rPr>
          <w:rFonts w:asciiTheme="minorHAnsi" w:hAnsiTheme="minorHAnsi"/>
        </w:rPr>
        <w:t>whether there are any further actions</w:t>
      </w:r>
      <w:r w:rsidR="007C0A86" w:rsidRPr="00304205">
        <w:rPr>
          <w:rFonts w:asciiTheme="minorHAnsi" w:hAnsiTheme="minorHAnsi"/>
        </w:rPr>
        <w:t>.</w:t>
      </w:r>
    </w:p>
    <w:p w14:paraId="014610F1" w14:textId="74371AF6" w:rsidR="005224A6" w:rsidRPr="00304205" w:rsidRDefault="007C0A86" w:rsidP="005224A6">
      <w:pPr>
        <w:pStyle w:val="ListParagraph"/>
        <w:numPr>
          <w:ilvl w:val="0"/>
          <w:numId w:val="20"/>
        </w:numPr>
        <w:spacing w:after="160" w:line="278" w:lineRule="auto"/>
        <w:contextualSpacing/>
        <w:rPr>
          <w:rFonts w:asciiTheme="minorHAnsi" w:hAnsiTheme="minorHAnsi"/>
        </w:rPr>
      </w:pPr>
      <w:r w:rsidRPr="00304205">
        <w:rPr>
          <w:rFonts w:asciiTheme="minorHAnsi" w:hAnsiTheme="minorHAnsi"/>
        </w:rPr>
        <w:t xml:space="preserve">If a child has a more </w:t>
      </w:r>
      <w:r w:rsidR="005224A6" w:rsidRPr="00304205">
        <w:rPr>
          <w:rFonts w:asciiTheme="minorHAnsi" w:hAnsiTheme="minorHAnsi"/>
        </w:rPr>
        <w:t xml:space="preserve">‘severe’ behaviour </w:t>
      </w:r>
      <w:r w:rsidRPr="00304205">
        <w:rPr>
          <w:rFonts w:asciiTheme="minorHAnsi" w:hAnsiTheme="minorHAnsi"/>
        </w:rPr>
        <w:t>incident that requires a more immediate consequence, this is coloured red on the Reflection Time Record.</w:t>
      </w:r>
    </w:p>
    <w:p w14:paraId="78049AF4" w14:textId="10BE92F7" w:rsidR="005224A6" w:rsidRPr="00304205" w:rsidRDefault="007C0A86" w:rsidP="005224A6">
      <w:pPr>
        <w:pStyle w:val="ListParagraph"/>
        <w:numPr>
          <w:ilvl w:val="0"/>
          <w:numId w:val="20"/>
        </w:numPr>
        <w:spacing w:after="160" w:line="278" w:lineRule="auto"/>
        <w:contextualSpacing/>
        <w:rPr>
          <w:rFonts w:asciiTheme="minorHAnsi" w:hAnsiTheme="minorHAnsi"/>
        </w:rPr>
      </w:pPr>
      <w:r w:rsidRPr="00304205">
        <w:rPr>
          <w:rFonts w:asciiTheme="minorHAnsi" w:hAnsiTheme="minorHAnsi"/>
        </w:rPr>
        <w:t>‘</w:t>
      </w:r>
      <w:r w:rsidR="005224A6" w:rsidRPr="00304205">
        <w:rPr>
          <w:rFonts w:asciiTheme="minorHAnsi" w:hAnsiTheme="minorHAnsi"/>
        </w:rPr>
        <w:t>What</w:t>
      </w:r>
      <w:r w:rsidR="004F5D78" w:rsidRPr="00304205">
        <w:rPr>
          <w:rFonts w:asciiTheme="minorHAnsi" w:hAnsiTheme="minorHAnsi"/>
        </w:rPr>
        <w:t xml:space="preserve"> our</w:t>
      </w:r>
      <w:r w:rsidR="005224A6" w:rsidRPr="00304205">
        <w:rPr>
          <w:rFonts w:asciiTheme="minorHAnsi" w:hAnsiTheme="minorHAnsi"/>
        </w:rPr>
        <w:t xml:space="preserve"> values look like in school</w:t>
      </w:r>
      <w:r w:rsidRPr="00304205">
        <w:rPr>
          <w:rFonts w:asciiTheme="minorHAnsi" w:hAnsiTheme="minorHAnsi"/>
        </w:rPr>
        <w:t>’</w:t>
      </w:r>
      <w:r w:rsidR="005224A6" w:rsidRPr="00304205">
        <w:rPr>
          <w:rFonts w:asciiTheme="minorHAnsi" w:hAnsiTheme="minorHAnsi"/>
        </w:rPr>
        <w:t xml:space="preserve"> is </w:t>
      </w:r>
      <w:r w:rsidR="00AE41BD">
        <w:rPr>
          <w:rFonts w:asciiTheme="minorHAnsi" w:hAnsiTheme="minorHAnsi"/>
        </w:rPr>
        <w:t>shared with</w:t>
      </w:r>
      <w:r w:rsidR="005224A6" w:rsidRPr="00304205">
        <w:rPr>
          <w:rFonts w:asciiTheme="minorHAnsi" w:hAnsiTheme="minorHAnsi"/>
        </w:rPr>
        <w:t xml:space="preserve"> parents and children </w:t>
      </w:r>
      <w:r w:rsidR="00AE41BD">
        <w:rPr>
          <w:rFonts w:asciiTheme="minorHAnsi" w:hAnsiTheme="minorHAnsi"/>
        </w:rPr>
        <w:t xml:space="preserve">at the start of the year </w:t>
      </w:r>
      <w:r w:rsidR="005224A6" w:rsidRPr="00304205">
        <w:rPr>
          <w:rFonts w:asciiTheme="minorHAnsi" w:hAnsiTheme="minorHAnsi"/>
        </w:rPr>
        <w:t xml:space="preserve">to read through together. </w:t>
      </w:r>
    </w:p>
    <w:p w14:paraId="61CF0108" w14:textId="1D026A35" w:rsidR="00AD24EC" w:rsidRPr="00304205" w:rsidRDefault="00AD24EC" w:rsidP="00AD24EC">
      <w:pPr>
        <w:rPr>
          <w:rFonts w:asciiTheme="minorHAnsi" w:hAnsiTheme="minorHAnsi"/>
          <w:sz w:val="22"/>
          <w:szCs w:val="22"/>
        </w:rPr>
        <w:sectPr w:rsidR="00AD24EC" w:rsidRPr="00304205" w:rsidSect="00AD24EC">
          <w:headerReference w:type="default" r:id="rId36"/>
          <w:footerReference w:type="default" r:id="rId37"/>
          <w:type w:val="continuous"/>
          <w:pgSz w:w="11906" w:h="16838"/>
          <w:pgMar w:top="567" w:right="567" w:bottom="567" w:left="567" w:header="709" w:footer="709" w:gutter="0"/>
          <w:cols w:space="708"/>
          <w:docGrid w:linePitch="360"/>
        </w:sectPr>
      </w:pPr>
    </w:p>
    <w:p w14:paraId="50BE78D5" w14:textId="77777777" w:rsidR="000B68ED" w:rsidRPr="00304205" w:rsidRDefault="000B68ED" w:rsidP="007F1F9C">
      <w:pPr>
        <w:pStyle w:val="aLCPBodytext"/>
      </w:pPr>
    </w:p>
    <w:p w14:paraId="2CCC12BB" w14:textId="77777777" w:rsidR="000B68ED" w:rsidRPr="00304205" w:rsidRDefault="000B68ED" w:rsidP="007F1F9C">
      <w:pPr>
        <w:pStyle w:val="aLCPBodytext"/>
      </w:pPr>
    </w:p>
    <w:p w14:paraId="4A18EDB9" w14:textId="77777777" w:rsidR="000B68ED" w:rsidRPr="00304205" w:rsidRDefault="000B68ED" w:rsidP="007F1F9C">
      <w:pPr>
        <w:pStyle w:val="aLCPBodytext"/>
      </w:pPr>
    </w:p>
    <w:p w14:paraId="22BDBF7B" w14:textId="77777777" w:rsidR="000B68ED" w:rsidRPr="00304205" w:rsidRDefault="000B68ED" w:rsidP="007F1F9C">
      <w:pPr>
        <w:pStyle w:val="aLCPBodytext"/>
      </w:pPr>
    </w:p>
    <w:p w14:paraId="3EEE595F" w14:textId="51EF62E0" w:rsidR="000B68ED" w:rsidRPr="00304205" w:rsidRDefault="000B68ED" w:rsidP="007F1F9C">
      <w:pPr>
        <w:pStyle w:val="aLCPBodytext"/>
      </w:pPr>
    </w:p>
    <w:p w14:paraId="41560A22" w14:textId="77777777" w:rsidR="000B68ED" w:rsidRPr="00304205" w:rsidRDefault="000B68ED" w:rsidP="007F1F9C">
      <w:pPr>
        <w:pStyle w:val="aLCPBodytext"/>
      </w:pPr>
    </w:p>
    <w:p w14:paraId="6432796D" w14:textId="6B6F0E96" w:rsidR="00E71511" w:rsidRDefault="00E71511" w:rsidP="007F1F9C">
      <w:pPr>
        <w:pStyle w:val="aLCPBodytext"/>
      </w:pPr>
    </w:p>
    <w:p w14:paraId="1E8F8C93" w14:textId="77777777" w:rsidR="00E71511" w:rsidRDefault="00E71511">
      <w:pPr>
        <w:rPr>
          <w:rFonts w:asciiTheme="minorHAnsi" w:hAnsiTheme="minorHAnsi" w:cs="Arial"/>
          <w:b/>
          <w:bCs/>
          <w:sz w:val="32"/>
          <w:szCs w:val="32"/>
          <w:lang w:eastAsia="en-US"/>
        </w:rPr>
      </w:pPr>
      <w:r>
        <w:br w:type="page"/>
      </w:r>
    </w:p>
    <w:p w14:paraId="12804780" w14:textId="67F9EE11" w:rsidR="00E71511" w:rsidRPr="00695948" w:rsidRDefault="00E71511" w:rsidP="00E71511">
      <w:pPr>
        <w:pStyle w:val="aLCPBodytext"/>
      </w:pPr>
      <w:r w:rsidRPr="00695948">
        <w:lastRenderedPageBreak/>
        <w:t>Positive Behaviour Policy – Appendix 6</w:t>
      </w:r>
    </w:p>
    <w:p w14:paraId="63A097E4" w14:textId="77777777" w:rsidR="00E71511" w:rsidRPr="00695948" w:rsidRDefault="00E71511" w:rsidP="00E71511">
      <w:pPr>
        <w:jc w:val="center"/>
        <w:rPr>
          <w:rFonts w:ascii="Aptos" w:eastAsia="Aptos" w:hAnsi="Aptos" w:cs="Aptos"/>
          <w:b/>
          <w:bCs/>
          <w:sz w:val="32"/>
          <w:szCs w:val="32"/>
        </w:rPr>
      </w:pPr>
    </w:p>
    <w:p w14:paraId="0410B574" w14:textId="5E43A1BC" w:rsidR="00E71511" w:rsidRPr="00695948" w:rsidRDefault="00E71511" w:rsidP="00E71511">
      <w:pPr>
        <w:jc w:val="center"/>
        <w:rPr>
          <w:rFonts w:ascii="Aptos" w:eastAsia="Aptos" w:hAnsi="Aptos" w:cs="Aptos"/>
          <w:b/>
          <w:bCs/>
          <w:sz w:val="32"/>
          <w:szCs w:val="32"/>
        </w:rPr>
      </w:pPr>
      <w:r w:rsidRPr="00695948">
        <w:rPr>
          <w:rFonts w:ascii="Aptos" w:eastAsia="Aptos" w:hAnsi="Aptos" w:cs="Aptos"/>
          <w:b/>
          <w:bCs/>
          <w:sz w:val="32"/>
          <w:szCs w:val="32"/>
        </w:rPr>
        <w:t xml:space="preserve">Building Resilience: </w:t>
      </w:r>
    </w:p>
    <w:p w14:paraId="100DD2A6" w14:textId="77777777" w:rsidR="00E71511" w:rsidRPr="00695948" w:rsidRDefault="00E71511" w:rsidP="00E71511">
      <w:pPr>
        <w:jc w:val="center"/>
        <w:rPr>
          <w:rFonts w:ascii="Aptos" w:eastAsia="Aptos" w:hAnsi="Aptos" w:cs="Aptos"/>
          <w:b/>
          <w:bCs/>
          <w:sz w:val="32"/>
          <w:szCs w:val="32"/>
        </w:rPr>
      </w:pPr>
      <w:r w:rsidRPr="00695948">
        <w:rPr>
          <w:rFonts w:ascii="Aptos" w:eastAsia="Aptos" w:hAnsi="Aptos" w:cs="Aptos"/>
          <w:b/>
          <w:bCs/>
          <w:sz w:val="32"/>
          <w:szCs w:val="32"/>
        </w:rPr>
        <w:t xml:space="preserve">Words to help conversations with children </w:t>
      </w:r>
    </w:p>
    <w:p w14:paraId="7D56E3EC" w14:textId="2289DD00" w:rsidR="00E71511" w:rsidRPr="00695948" w:rsidRDefault="00E71511" w:rsidP="00E71511">
      <w:pPr>
        <w:jc w:val="center"/>
        <w:rPr>
          <w:rFonts w:ascii="Aptos" w:eastAsia="Aptos" w:hAnsi="Aptos" w:cs="Aptos"/>
          <w:b/>
          <w:bCs/>
          <w:sz w:val="32"/>
          <w:szCs w:val="32"/>
        </w:rPr>
      </w:pPr>
      <w:r w:rsidRPr="00695948">
        <w:rPr>
          <w:rFonts w:ascii="Aptos" w:eastAsia="Aptos" w:hAnsi="Aptos" w:cs="Aptos"/>
          <w:b/>
          <w:bCs/>
          <w:sz w:val="32"/>
          <w:szCs w:val="32"/>
        </w:rPr>
        <w:t>when faced with problems or conflict</w:t>
      </w:r>
      <w:r w:rsidR="00A525C8" w:rsidRPr="00695948">
        <w:rPr>
          <w:rFonts w:ascii="Aptos" w:eastAsia="Aptos" w:hAnsi="Aptos" w:cs="Aptos"/>
          <w:b/>
          <w:bCs/>
          <w:sz w:val="32"/>
          <w:szCs w:val="32"/>
        </w:rPr>
        <w:t>.</w:t>
      </w:r>
    </w:p>
    <w:p w14:paraId="0972C8BA" w14:textId="77777777" w:rsidR="00E71511" w:rsidRPr="00695948" w:rsidRDefault="00E71511" w:rsidP="00E71511">
      <w:pPr>
        <w:jc w:val="center"/>
        <w:rPr>
          <w:rFonts w:ascii="Aptos" w:eastAsia="Aptos" w:hAnsi="Aptos" w:cs="Aptos"/>
          <w:b/>
          <w:bCs/>
          <w:sz w:val="32"/>
          <w:szCs w:val="32"/>
        </w:rPr>
      </w:pPr>
    </w:p>
    <w:p w14:paraId="138B41F1" w14:textId="2EDF6F7B" w:rsidR="00E71511" w:rsidRPr="00695948" w:rsidRDefault="00E71511" w:rsidP="00E71511"/>
    <w:tbl>
      <w:tblPr>
        <w:tblStyle w:val="TableGrid"/>
        <w:tblW w:w="10455" w:type="dxa"/>
        <w:tblLayout w:type="fixed"/>
        <w:tblLook w:val="06A0" w:firstRow="1" w:lastRow="0" w:firstColumn="1" w:lastColumn="0" w:noHBand="1" w:noVBand="1"/>
      </w:tblPr>
      <w:tblGrid>
        <w:gridCol w:w="660"/>
        <w:gridCol w:w="5010"/>
        <w:gridCol w:w="4785"/>
      </w:tblGrid>
      <w:tr w:rsidR="00222375" w:rsidRPr="00695948" w14:paraId="726E14AA" w14:textId="77777777" w:rsidTr="002A18FF">
        <w:trPr>
          <w:trHeight w:val="300"/>
        </w:trPr>
        <w:tc>
          <w:tcPr>
            <w:tcW w:w="660" w:type="dxa"/>
          </w:tcPr>
          <w:p w14:paraId="606D8122"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1</w:t>
            </w:r>
          </w:p>
        </w:tc>
        <w:tc>
          <w:tcPr>
            <w:tcW w:w="5010" w:type="dxa"/>
          </w:tcPr>
          <w:p w14:paraId="63FFD33C"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“Vase or Faces”</w:t>
            </w:r>
          </w:p>
          <w:p w14:paraId="6857957D" w14:textId="77777777" w:rsidR="00E71511" w:rsidRPr="00695948" w:rsidRDefault="00E71511" w:rsidP="002A18FF">
            <w:pPr>
              <w:rPr>
                <w:rFonts w:asciiTheme="minorHAnsi" w:eastAsia="Aptos" w:hAnsiTheme="minorHAnsi" w:cs="Aptos"/>
                <w:b/>
                <w:bCs/>
              </w:rPr>
            </w:pPr>
          </w:p>
          <w:p w14:paraId="030EBD72"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Helps us try to understand that the same thing or situation can be seen in different ways.</w:t>
            </w:r>
          </w:p>
          <w:p w14:paraId="67867A81"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 xml:space="preserve">Some people see the </w:t>
            </w:r>
            <w:proofErr w:type="gramStart"/>
            <w:r w:rsidRPr="00695948">
              <w:rPr>
                <w:rFonts w:asciiTheme="minorHAnsi" w:eastAsia="Aptos" w:hAnsiTheme="minorHAnsi" w:cs="Aptos"/>
                <w:b/>
                <w:bCs/>
              </w:rPr>
              <w:t>vase,</w:t>
            </w:r>
            <w:proofErr w:type="gramEnd"/>
            <w:r w:rsidRPr="00695948">
              <w:rPr>
                <w:rFonts w:asciiTheme="minorHAnsi" w:eastAsia="Aptos" w:hAnsiTheme="minorHAnsi" w:cs="Aptos"/>
                <w:b/>
                <w:bCs/>
              </w:rPr>
              <w:t xml:space="preserve"> some people see the faces first.</w:t>
            </w:r>
          </w:p>
          <w:p w14:paraId="2D169AA2"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Let’s try to see things from a different point of view.</w:t>
            </w:r>
          </w:p>
        </w:tc>
        <w:tc>
          <w:tcPr>
            <w:tcW w:w="4785" w:type="dxa"/>
          </w:tcPr>
          <w:p w14:paraId="5736F551" w14:textId="77777777" w:rsidR="00E71511" w:rsidRPr="00695948" w:rsidRDefault="00E71511" w:rsidP="00263F55">
            <w:pPr>
              <w:jc w:val="center"/>
            </w:pPr>
            <w:r w:rsidRPr="00695948">
              <w:rPr>
                <w:noProof/>
              </w:rPr>
              <w:drawing>
                <wp:inline distT="0" distB="0" distL="0" distR="0" wp14:anchorId="5BD02466" wp14:editId="18EC1099">
                  <wp:extent cx="1491433" cy="1432560"/>
                  <wp:effectExtent l="0" t="0" r="0" b="0"/>
                  <wp:docPr id="352436343" name="drawing" descr="A black silhouette of two people's faces&#10;&#10;AI-generated content may be incorrect.">
                    <a:extLst xmlns:a="http://schemas.openxmlformats.org/drawingml/2006/main">
                      <a:ext uri="{FF2B5EF4-FFF2-40B4-BE49-F238E27FC236}">
                        <a16:creationId xmlns:a16="http://schemas.microsoft.com/office/drawing/2014/main" id="{0706FAC8-1FC6-416A-BB90-4E74DFCAD5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36343" name="drawing" descr="A black silhouette of two people's faces&#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497279" cy="1438175"/>
                          </a:xfrm>
                          <a:prstGeom prst="rect">
                            <a:avLst/>
                          </a:prstGeom>
                        </pic:spPr>
                      </pic:pic>
                    </a:graphicData>
                  </a:graphic>
                </wp:inline>
              </w:drawing>
            </w:r>
          </w:p>
        </w:tc>
      </w:tr>
      <w:tr w:rsidR="00222375" w:rsidRPr="00695948" w14:paraId="44FA32E5" w14:textId="77777777" w:rsidTr="002A18FF">
        <w:trPr>
          <w:trHeight w:val="300"/>
        </w:trPr>
        <w:tc>
          <w:tcPr>
            <w:tcW w:w="660" w:type="dxa"/>
          </w:tcPr>
          <w:p w14:paraId="041BC1B6"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2</w:t>
            </w:r>
          </w:p>
        </w:tc>
        <w:tc>
          <w:tcPr>
            <w:tcW w:w="5010" w:type="dxa"/>
          </w:tcPr>
          <w:p w14:paraId="37E311A6"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What’s on your T-Shirt?</w:t>
            </w:r>
          </w:p>
          <w:p w14:paraId="1D28DF6E" w14:textId="77777777" w:rsidR="00E71511" w:rsidRPr="00695948" w:rsidRDefault="00E71511" w:rsidP="002A18FF">
            <w:pPr>
              <w:rPr>
                <w:rFonts w:asciiTheme="minorHAnsi" w:eastAsia="Aptos" w:hAnsiTheme="minorHAnsi" w:cs="Aptos"/>
                <w:b/>
                <w:bCs/>
              </w:rPr>
            </w:pPr>
          </w:p>
          <w:p w14:paraId="4410356F"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What label would you like?</w:t>
            </w:r>
          </w:p>
          <w:p w14:paraId="3CDEBF30"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Does your T-shirt say:</w:t>
            </w:r>
          </w:p>
          <w:p w14:paraId="48596270"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Kind, Brave, Fair, Honest, Positive?</w:t>
            </w:r>
          </w:p>
        </w:tc>
        <w:tc>
          <w:tcPr>
            <w:tcW w:w="4785" w:type="dxa"/>
          </w:tcPr>
          <w:p w14:paraId="28223FE6" w14:textId="77777777" w:rsidR="00E71511" w:rsidRPr="00695948" w:rsidRDefault="00E71511" w:rsidP="00263F55">
            <w:pPr>
              <w:jc w:val="center"/>
            </w:pPr>
            <w:r w:rsidRPr="00695948">
              <w:rPr>
                <w:noProof/>
              </w:rPr>
              <w:drawing>
                <wp:inline distT="0" distB="0" distL="0" distR="0" wp14:anchorId="41539FC2" wp14:editId="517BE424">
                  <wp:extent cx="1554480" cy="1549367"/>
                  <wp:effectExtent l="0" t="0" r="7620" b="0"/>
                  <wp:docPr id="1060263495" name="drawing" descr="A black shirt with colorful text&#10;&#10;AI-generated content may be incorrect.">
                    <a:extLst xmlns:a="http://schemas.openxmlformats.org/drawingml/2006/main">
                      <a:ext uri="{FF2B5EF4-FFF2-40B4-BE49-F238E27FC236}">
                        <a16:creationId xmlns:a16="http://schemas.microsoft.com/office/drawing/2014/main" id="{30583E39-CF9B-48B0-B15E-25ED087617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263495" name="drawing" descr="A black shirt with colorful text&#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563118" cy="1557976"/>
                          </a:xfrm>
                          <a:prstGeom prst="rect">
                            <a:avLst/>
                          </a:prstGeom>
                        </pic:spPr>
                      </pic:pic>
                    </a:graphicData>
                  </a:graphic>
                </wp:inline>
              </w:drawing>
            </w:r>
          </w:p>
        </w:tc>
      </w:tr>
      <w:tr w:rsidR="00222375" w:rsidRPr="00695948" w14:paraId="3AE8223B" w14:textId="77777777" w:rsidTr="002A18FF">
        <w:trPr>
          <w:trHeight w:val="300"/>
        </w:trPr>
        <w:tc>
          <w:tcPr>
            <w:tcW w:w="660" w:type="dxa"/>
          </w:tcPr>
          <w:p w14:paraId="4D7F5AF3"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3</w:t>
            </w:r>
          </w:p>
        </w:tc>
        <w:tc>
          <w:tcPr>
            <w:tcW w:w="5010" w:type="dxa"/>
          </w:tcPr>
          <w:p w14:paraId="29D0FB5D"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“Hippo Time is OK”</w:t>
            </w:r>
          </w:p>
          <w:p w14:paraId="5147E584" w14:textId="77777777" w:rsidR="00E71511" w:rsidRPr="00695948" w:rsidRDefault="00E71511" w:rsidP="002A18FF">
            <w:pPr>
              <w:rPr>
                <w:rFonts w:asciiTheme="minorHAnsi" w:eastAsia="Aptos" w:hAnsiTheme="minorHAnsi" w:cs="Aptos"/>
                <w:b/>
                <w:bCs/>
              </w:rPr>
            </w:pPr>
          </w:p>
          <w:p w14:paraId="4E3CE4C6"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 xml:space="preserve">Everyone needs some time to wallow if you are feeling sad or upset. </w:t>
            </w:r>
          </w:p>
          <w:p w14:paraId="11216862"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We will give you time and space to help you regulate.</w:t>
            </w:r>
          </w:p>
        </w:tc>
        <w:tc>
          <w:tcPr>
            <w:tcW w:w="4785" w:type="dxa"/>
          </w:tcPr>
          <w:p w14:paraId="49AE3305" w14:textId="77777777" w:rsidR="00E71511" w:rsidRPr="00695948" w:rsidRDefault="00E71511" w:rsidP="00263F55">
            <w:pPr>
              <w:jc w:val="center"/>
            </w:pPr>
            <w:r w:rsidRPr="00695948">
              <w:rPr>
                <w:noProof/>
              </w:rPr>
              <w:drawing>
                <wp:inline distT="0" distB="0" distL="0" distR="0" wp14:anchorId="577569FB" wp14:editId="2F9DBD82">
                  <wp:extent cx="1714500" cy="1111041"/>
                  <wp:effectExtent l="0" t="0" r="0" b="0"/>
                  <wp:docPr id="1318272622" name="drawing" descr="A hippo lying in a muddy puddle&#10;&#10;AI-generated content may be incorrect.">
                    <a:extLst xmlns:a="http://schemas.openxmlformats.org/drawingml/2006/main">
                      <a:ext uri="{FF2B5EF4-FFF2-40B4-BE49-F238E27FC236}">
                        <a16:creationId xmlns:a16="http://schemas.microsoft.com/office/drawing/2014/main" id="{82964D33-B934-4F6A-A50F-2730679D6E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72622" name="drawing" descr="A hippo lying in a muddy puddle&#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723833" cy="1117089"/>
                          </a:xfrm>
                          <a:prstGeom prst="rect">
                            <a:avLst/>
                          </a:prstGeom>
                        </pic:spPr>
                      </pic:pic>
                    </a:graphicData>
                  </a:graphic>
                </wp:inline>
              </w:drawing>
            </w:r>
          </w:p>
        </w:tc>
      </w:tr>
      <w:tr w:rsidR="00222375" w:rsidRPr="00695948" w14:paraId="4299914F" w14:textId="77777777" w:rsidTr="002A18FF">
        <w:trPr>
          <w:trHeight w:val="300"/>
        </w:trPr>
        <w:tc>
          <w:tcPr>
            <w:tcW w:w="660" w:type="dxa"/>
          </w:tcPr>
          <w:p w14:paraId="7675FBFC"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4</w:t>
            </w:r>
          </w:p>
        </w:tc>
        <w:tc>
          <w:tcPr>
            <w:tcW w:w="5010" w:type="dxa"/>
          </w:tcPr>
          <w:p w14:paraId="2750E87C"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“Stay in your own lane”</w:t>
            </w:r>
          </w:p>
          <w:p w14:paraId="65F3B34A" w14:textId="77777777" w:rsidR="00E71511" w:rsidRPr="00695948" w:rsidRDefault="00E71511" w:rsidP="002A18FF">
            <w:pPr>
              <w:rPr>
                <w:rFonts w:asciiTheme="minorHAnsi" w:eastAsia="Aptos" w:hAnsiTheme="minorHAnsi" w:cs="Aptos"/>
                <w:b/>
                <w:bCs/>
              </w:rPr>
            </w:pPr>
          </w:p>
          <w:p w14:paraId="5131FA58"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This helps children focus on their path and doing the right thing for them and not being fixated on what others are doing.</w:t>
            </w:r>
          </w:p>
          <w:p w14:paraId="055DE15B"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“Comparison is the thief of joy.”</w:t>
            </w:r>
          </w:p>
        </w:tc>
        <w:tc>
          <w:tcPr>
            <w:tcW w:w="4785" w:type="dxa"/>
          </w:tcPr>
          <w:p w14:paraId="7D9B1C4C" w14:textId="77777777" w:rsidR="00E71511" w:rsidRPr="00695948" w:rsidRDefault="00E71511" w:rsidP="00263F55">
            <w:pPr>
              <w:jc w:val="center"/>
            </w:pPr>
            <w:r w:rsidRPr="00695948">
              <w:rPr>
                <w:noProof/>
              </w:rPr>
              <w:drawing>
                <wp:inline distT="0" distB="0" distL="0" distR="0" wp14:anchorId="2B84DB0F" wp14:editId="3B9A7596">
                  <wp:extent cx="1699260" cy="1056448"/>
                  <wp:effectExtent l="0" t="0" r="0" b="0"/>
                  <wp:docPr id="1412471709" name="drawing" descr="A colorful ribbons with text&#10;&#10;AI-generated content may be incorrect.">
                    <a:extLst xmlns:a="http://schemas.openxmlformats.org/drawingml/2006/main">
                      <a:ext uri="{FF2B5EF4-FFF2-40B4-BE49-F238E27FC236}">
                        <a16:creationId xmlns:a16="http://schemas.microsoft.com/office/drawing/2014/main" id="{F36A66D3-55B3-4ECF-9EE5-5B583FC618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71709" name="drawing" descr="A colorful ribbons with text&#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707628" cy="1061650"/>
                          </a:xfrm>
                          <a:prstGeom prst="rect">
                            <a:avLst/>
                          </a:prstGeom>
                        </pic:spPr>
                      </pic:pic>
                    </a:graphicData>
                  </a:graphic>
                </wp:inline>
              </w:drawing>
            </w:r>
          </w:p>
        </w:tc>
      </w:tr>
      <w:tr w:rsidR="00222375" w:rsidRPr="00695948" w14:paraId="3D06C372" w14:textId="77777777" w:rsidTr="002A18FF">
        <w:trPr>
          <w:trHeight w:val="300"/>
        </w:trPr>
        <w:tc>
          <w:tcPr>
            <w:tcW w:w="660" w:type="dxa"/>
          </w:tcPr>
          <w:p w14:paraId="18686DBA"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5</w:t>
            </w:r>
          </w:p>
        </w:tc>
        <w:tc>
          <w:tcPr>
            <w:tcW w:w="5010" w:type="dxa"/>
          </w:tcPr>
          <w:p w14:paraId="79462CDE"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Carpe diem (Latin) “Seize the Day”</w:t>
            </w:r>
          </w:p>
          <w:p w14:paraId="1434389D" w14:textId="77777777" w:rsidR="00E71511" w:rsidRPr="00695948" w:rsidRDefault="00E71511" w:rsidP="002A18FF">
            <w:pPr>
              <w:rPr>
                <w:rFonts w:asciiTheme="minorHAnsi" w:eastAsia="Aptos" w:hAnsiTheme="minorHAnsi" w:cs="Aptos"/>
                <w:b/>
                <w:bCs/>
              </w:rPr>
            </w:pPr>
          </w:p>
          <w:p w14:paraId="326C8B2B"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Yesterday is history, tomorrow is a mystery. Let's make the best of today: the here and now.</w:t>
            </w:r>
          </w:p>
        </w:tc>
        <w:tc>
          <w:tcPr>
            <w:tcW w:w="4785" w:type="dxa"/>
          </w:tcPr>
          <w:p w14:paraId="0923C9F0" w14:textId="77777777" w:rsidR="00E71511" w:rsidRPr="00695948" w:rsidRDefault="00E71511" w:rsidP="002A18FF">
            <w:pPr>
              <w:jc w:val="center"/>
            </w:pPr>
            <w:r w:rsidRPr="00695948">
              <w:rPr>
                <w:noProof/>
              </w:rPr>
              <w:drawing>
                <wp:inline distT="0" distB="0" distL="0" distR="0" wp14:anchorId="51774581" wp14:editId="019B3DB2">
                  <wp:extent cx="1059180" cy="1047750"/>
                  <wp:effectExtent l="0" t="0" r="7620" b="0"/>
                  <wp:docPr id="359279185" name="drawing" descr="A sun shining through clouds&#10;&#10;AI-generated content may be incorrect.">
                    <a:extLst xmlns:a="http://schemas.openxmlformats.org/drawingml/2006/main">
                      <a:ext uri="{FF2B5EF4-FFF2-40B4-BE49-F238E27FC236}">
                        <a16:creationId xmlns:a16="http://schemas.microsoft.com/office/drawing/2014/main" id="{D28BEA8C-C0F0-407C-8676-774BB90D1F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279185" name="drawing" descr="A sun shining through clouds&#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068226" cy="1056698"/>
                          </a:xfrm>
                          <a:prstGeom prst="rect">
                            <a:avLst/>
                          </a:prstGeom>
                        </pic:spPr>
                      </pic:pic>
                    </a:graphicData>
                  </a:graphic>
                </wp:inline>
              </w:drawing>
            </w:r>
          </w:p>
        </w:tc>
      </w:tr>
      <w:tr w:rsidR="00222375" w:rsidRPr="00695948" w14:paraId="38EC78A0" w14:textId="77777777" w:rsidTr="002A18FF">
        <w:trPr>
          <w:trHeight w:val="300"/>
        </w:trPr>
        <w:tc>
          <w:tcPr>
            <w:tcW w:w="660" w:type="dxa"/>
          </w:tcPr>
          <w:p w14:paraId="4784BC4A"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lastRenderedPageBreak/>
              <w:t>6</w:t>
            </w:r>
          </w:p>
        </w:tc>
        <w:tc>
          <w:tcPr>
            <w:tcW w:w="5010" w:type="dxa"/>
          </w:tcPr>
          <w:p w14:paraId="4A382E7C"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“Draw a line under it and move on”</w:t>
            </w:r>
          </w:p>
          <w:p w14:paraId="685C2F73" w14:textId="77777777" w:rsidR="00E71511" w:rsidRPr="00695948" w:rsidRDefault="00E71511" w:rsidP="002A18FF">
            <w:pPr>
              <w:rPr>
                <w:rFonts w:asciiTheme="minorHAnsi" w:eastAsia="Aptos" w:hAnsiTheme="minorHAnsi" w:cs="Aptos"/>
                <w:b/>
                <w:bCs/>
              </w:rPr>
            </w:pPr>
          </w:p>
          <w:p w14:paraId="339537E7"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Once you have talked things through and restored things, now it is time to put this behind you and move on.</w:t>
            </w:r>
          </w:p>
        </w:tc>
        <w:tc>
          <w:tcPr>
            <w:tcW w:w="4785" w:type="dxa"/>
          </w:tcPr>
          <w:p w14:paraId="7E8E6CAF" w14:textId="77777777" w:rsidR="00E71511" w:rsidRPr="00695948" w:rsidRDefault="00E71511" w:rsidP="002A18FF">
            <w:pPr>
              <w:jc w:val="center"/>
            </w:pPr>
            <w:r w:rsidRPr="00695948">
              <w:rPr>
                <w:noProof/>
              </w:rPr>
              <w:drawing>
                <wp:inline distT="0" distB="0" distL="0" distR="0" wp14:anchorId="3E819433" wp14:editId="5DB1CBEE">
                  <wp:extent cx="1372870" cy="876300"/>
                  <wp:effectExtent l="0" t="0" r="0" b="0"/>
                  <wp:docPr id="1082254505" name="drawing" descr="A stick figure drawing a pencil&#10;&#10;AI-generated content may be incorrect.">
                    <a:extLst xmlns:a="http://schemas.openxmlformats.org/drawingml/2006/main">
                      <a:ext uri="{FF2B5EF4-FFF2-40B4-BE49-F238E27FC236}">
                        <a16:creationId xmlns:a16="http://schemas.microsoft.com/office/drawing/2014/main" id="{CF2131CD-1A05-4CED-A509-95FF295A21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254505" name="drawing" descr="A stick figure drawing a pencil&#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1375761" cy="878145"/>
                          </a:xfrm>
                          <a:prstGeom prst="rect">
                            <a:avLst/>
                          </a:prstGeom>
                        </pic:spPr>
                      </pic:pic>
                    </a:graphicData>
                  </a:graphic>
                </wp:inline>
              </w:drawing>
            </w:r>
          </w:p>
        </w:tc>
      </w:tr>
      <w:tr w:rsidR="00222375" w:rsidRPr="00695948" w14:paraId="2C7A0CF5" w14:textId="77777777" w:rsidTr="002A18FF">
        <w:trPr>
          <w:trHeight w:val="300"/>
        </w:trPr>
        <w:tc>
          <w:tcPr>
            <w:tcW w:w="660" w:type="dxa"/>
          </w:tcPr>
          <w:p w14:paraId="62DC6020"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7</w:t>
            </w:r>
          </w:p>
        </w:tc>
        <w:tc>
          <w:tcPr>
            <w:tcW w:w="5010" w:type="dxa"/>
          </w:tcPr>
          <w:p w14:paraId="3B6088D6"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“Let it Go”</w:t>
            </w:r>
          </w:p>
          <w:p w14:paraId="016E5216" w14:textId="77777777" w:rsidR="00E71511" w:rsidRPr="00695948" w:rsidRDefault="00E71511" w:rsidP="002A18FF">
            <w:pPr>
              <w:rPr>
                <w:rFonts w:asciiTheme="minorHAnsi" w:eastAsia="Aptos" w:hAnsiTheme="minorHAnsi" w:cs="Aptos"/>
                <w:b/>
                <w:bCs/>
              </w:rPr>
            </w:pPr>
          </w:p>
          <w:p w14:paraId="004FCF64"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Mean words don’t belong to you.</w:t>
            </w:r>
          </w:p>
        </w:tc>
        <w:tc>
          <w:tcPr>
            <w:tcW w:w="4785" w:type="dxa"/>
          </w:tcPr>
          <w:p w14:paraId="10D3E80E" w14:textId="77777777" w:rsidR="00E71511" w:rsidRPr="00695948" w:rsidRDefault="00E71511" w:rsidP="00263F55">
            <w:pPr>
              <w:jc w:val="center"/>
            </w:pPr>
            <w:r w:rsidRPr="00695948">
              <w:rPr>
                <w:noProof/>
              </w:rPr>
              <w:drawing>
                <wp:inline distT="0" distB="0" distL="0" distR="0" wp14:anchorId="2367C2AC" wp14:editId="222BB3BE">
                  <wp:extent cx="1851660" cy="931921"/>
                  <wp:effectExtent l="0" t="0" r="0" b="1905"/>
                  <wp:docPr id="336457462" name="drawing" descr="A poster of a movie&#10;&#10;AI-generated content may be incorrect.">
                    <a:extLst xmlns:a="http://schemas.openxmlformats.org/drawingml/2006/main">
                      <a:ext uri="{FF2B5EF4-FFF2-40B4-BE49-F238E27FC236}">
                        <a16:creationId xmlns:a16="http://schemas.microsoft.com/office/drawing/2014/main" id="{288E3EF6-0136-4A91-B35D-A58D9D73BF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457462" name="drawing" descr="A poster of a movie&#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861686" cy="936967"/>
                          </a:xfrm>
                          <a:prstGeom prst="rect">
                            <a:avLst/>
                          </a:prstGeom>
                        </pic:spPr>
                      </pic:pic>
                    </a:graphicData>
                  </a:graphic>
                </wp:inline>
              </w:drawing>
            </w:r>
          </w:p>
        </w:tc>
      </w:tr>
      <w:tr w:rsidR="00222375" w:rsidRPr="00695948" w14:paraId="11F585DE" w14:textId="77777777" w:rsidTr="002A18FF">
        <w:trPr>
          <w:trHeight w:val="300"/>
        </w:trPr>
        <w:tc>
          <w:tcPr>
            <w:tcW w:w="660" w:type="dxa"/>
          </w:tcPr>
          <w:p w14:paraId="614FD2FE"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8</w:t>
            </w:r>
          </w:p>
        </w:tc>
        <w:tc>
          <w:tcPr>
            <w:tcW w:w="5010" w:type="dxa"/>
          </w:tcPr>
          <w:p w14:paraId="4E5E38C2"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“Focus on the things you can control”</w:t>
            </w:r>
          </w:p>
        </w:tc>
        <w:tc>
          <w:tcPr>
            <w:tcW w:w="4785" w:type="dxa"/>
            <w:tcBorders>
              <w:bottom w:val="single" w:sz="12" w:space="0" w:color="000000" w:themeColor="text1"/>
            </w:tcBorders>
          </w:tcPr>
          <w:p w14:paraId="0FB44631" w14:textId="77777777" w:rsidR="00E71511" w:rsidRPr="00695948" w:rsidRDefault="00E71511" w:rsidP="00263F55">
            <w:pPr>
              <w:jc w:val="center"/>
            </w:pPr>
            <w:r w:rsidRPr="00695948">
              <w:rPr>
                <w:noProof/>
              </w:rPr>
              <w:drawing>
                <wp:inline distT="0" distB="0" distL="0" distR="0" wp14:anchorId="546563EF" wp14:editId="2EEBABD4">
                  <wp:extent cx="1729740" cy="1422484"/>
                  <wp:effectExtent l="0" t="0" r="3810" b="6350"/>
                  <wp:docPr id="2122002664" name="drawing" descr="A puzzle piece in shape of a head&#10;&#10;AI-generated content may be incorrect.">
                    <a:extLst xmlns:a="http://schemas.openxmlformats.org/drawingml/2006/main">
                      <a:ext uri="{FF2B5EF4-FFF2-40B4-BE49-F238E27FC236}">
                        <a16:creationId xmlns:a16="http://schemas.microsoft.com/office/drawing/2014/main" id="{06965E8E-2D02-4A8A-B0F6-550F3432B2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02664" name="drawing" descr="A puzzle piece in shape of a head&#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739292" cy="1430339"/>
                          </a:xfrm>
                          <a:prstGeom prst="rect">
                            <a:avLst/>
                          </a:prstGeom>
                        </pic:spPr>
                      </pic:pic>
                    </a:graphicData>
                  </a:graphic>
                </wp:inline>
              </w:drawing>
            </w:r>
          </w:p>
        </w:tc>
      </w:tr>
      <w:tr w:rsidR="00222375" w:rsidRPr="00695948" w14:paraId="3AD6AA21" w14:textId="77777777" w:rsidTr="002A18FF">
        <w:trPr>
          <w:trHeight w:val="300"/>
        </w:trPr>
        <w:tc>
          <w:tcPr>
            <w:tcW w:w="660" w:type="dxa"/>
          </w:tcPr>
          <w:p w14:paraId="131D54BE"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9</w:t>
            </w:r>
          </w:p>
        </w:tc>
        <w:tc>
          <w:tcPr>
            <w:tcW w:w="5010" w:type="dxa"/>
            <w:tcBorders>
              <w:right w:val="single" w:sz="12" w:space="0" w:color="000000" w:themeColor="text1"/>
            </w:tcBorders>
          </w:tcPr>
          <w:p w14:paraId="6748AE40" w14:textId="77777777" w:rsidR="00E71511" w:rsidRPr="00695948" w:rsidRDefault="00E71511" w:rsidP="002A18FF">
            <w:pPr>
              <w:rPr>
                <w:rFonts w:asciiTheme="minorHAnsi" w:eastAsiaTheme="minorEastAsia" w:hAnsiTheme="minorHAnsi"/>
                <w:b/>
                <w:bCs/>
              </w:rPr>
            </w:pPr>
            <w:r w:rsidRPr="00695948">
              <w:rPr>
                <w:rFonts w:asciiTheme="minorHAnsi" w:eastAsiaTheme="minorEastAsia" w:hAnsiTheme="minorHAnsi"/>
                <w:b/>
                <w:bCs/>
              </w:rPr>
              <w:t xml:space="preserve">“Nobody but me is </w:t>
            </w:r>
            <w:proofErr w:type="spellStart"/>
            <w:r w:rsidRPr="00695948">
              <w:rPr>
                <w:rFonts w:asciiTheme="minorHAnsi" w:eastAsiaTheme="minorEastAsia" w:hAnsiTheme="minorHAnsi"/>
                <w:b/>
                <w:bCs/>
              </w:rPr>
              <w:t>gonna</w:t>
            </w:r>
            <w:proofErr w:type="spellEnd"/>
            <w:r w:rsidRPr="00695948">
              <w:rPr>
                <w:rFonts w:asciiTheme="minorHAnsi" w:eastAsiaTheme="minorEastAsia" w:hAnsiTheme="minorHAnsi"/>
                <w:b/>
                <w:bCs/>
              </w:rPr>
              <w:t xml:space="preserve"> change my story.” (Matilda)</w:t>
            </w:r>
          </w:p>
          <w:p w14:paraId="6A51B40D" w14:textId="77777777" w:rsidR="00E71511" w:rsidRPr="00695948" w:rsidRDefault="00E71511" w:rsidP="002A18FF">
            <w:pPr>
              <w:rPr>
                <w:rFonts w:asciiTheme="minorHAnsi" w:eastAsiaTheme="minorEastAsia" w:hAnsiTheme="minorHAnsi"/>
                <w:b/>
                <w:bCs/>
              </w:rPr>
            </w:pPr>
          </w:p>
          <w:p w14:paraId="5B7538A7" w14:textId="77777777" w:rsidR="00E71511" w:rsidRPr="00695948" w:rsidRDefault="00E71511" w:rsidP="002A18FF">
            <w:pPr>
              <w:rPr>
                <w:rFonts w:asciiTheme="minorHAnsi" w:eastAsiaTheme="minorEastAsia" w:hAnsiTheme="minorHAnsi"/>
                <w:b/>
                <w:bCs/>
              </w:rPr>
            </w:pPr>
            <w:r w:rsidRPr="00695948">
              <w:rPr>
                <w:rFonts w:asciiTheme="minorHAnsi" w:eastAsiaTheme="minorEastAsia" w:hAnsiTheme="minorHAnsi"/>
                <w:b/>
                <w:bCs/>
              </w:rPr>
              <w:t>It is your story. You can decide how you behave, how you deal with situations.</w:t>
            </w:r>
          </w:p>
        </w:tc>
        <w:tc>
          <w:tcPr>
            <w:tcW w:w="478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B0B4805" w14:textId="77777777" w:rsidR="00E71511" w:rsidRPr="00695948" w:rsidRDefault="00E71511" w:rsidP="002A18FF">
            <w:pPr>
              <w:jc w:val="center"/>
            </w:pPr>
            <w:r w:rsidRPr="00695948">
              <w:rPr>
                <w:noProof/>
              </w:rPr>
              <w:drawing>
                <wp:inline distT="0" distB="0" distL="0" distR="0" wp14:anchorId="2F770BCB" wp14:editId="16CAE3E0">
                  <wp:extent cx="922201" cy="1280160"/>
                  <wp:effectExtent l="0" t="0" r="0" b="0"/>
                  <wp:docPr id="1102421300" name="drawing">
                    <a:extLst xmlns:a="http://schemas.openxmlformats.org/drawingml/2006/main">
                      <a:ext uri="{FF2B5EF4-FFF2-40B4-BE49-F238E27FC236}">
                        <a16:creationId xmlns:a16="http://schemas.microsoft.com/office/drawing/2014/main" id="{0CCE4E29-DEA8-4A0E-A03D-6E096F00BC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21300" name=""/>
                          <pic:cNvPicPr/>
                        </pic:nvPicPr>
                        <pic:blipFill>
                          <a:blip r:embed="rId46">
                            <a:extLst>
                              <a:ext uri="{28A0092B-C50C-407E-A947-70E740481C1C}">
                                <a14:useLocalDpi xmlns:a14="http://schemas.microsoft.com/office/drawing/2010/main" val="0"/>
                              </a:ext>
                            </a:extLst>
                          </a:blip>
                          <a:stretch>
                            <a:fillRect/>
                          </a:stretch>
                        </pic:blipFill>
                        <pic:spPr>
                          <a:xfrm>
                            <a:off x="0" y="0"/>
                            <a:ext cx="924522" cy="1283383"/>
                          </a:xfrm>
                          <a:prstGeom prst="rect">
                            <a:avLst/>
                          </a:prstGeom>
                        </pic:spPr>
                      </pic:pic>
                    </a:graphicData>
                  </a:graphic>
                </wp:inline>
              </w:drawing>
            </w:r>
          </w:p>
        </w:tc>
      </w:tr>
      <w:tr w:rsidR="00222375" w:rsidRPr="00695948" w14:paraId="6BF672B6" w14:textId="77777777" w:rsidTr="002A18FF">
        <w:trPr>
          <w:trHeight w:val="300"/>
        </w:trPr>
        <w:tc>
          <w:tcPr>
            <w:tcW w:w="660" w:type="dxa"/>
          </w:tcPr>
          <w:p w14:paraId="5849844F"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10.</w:t>
            </w:r>
          </w:p>
        </w:tc>
        <w:tc>
          <w:tcPr>
            <w:tcW w:w="5010" w:type="dxa"/>
          </w:tcPr>
          <w:p w14:paraId="1765C01D"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“Let’s not bamboozle the noodle”</w:t>
            </w:r>
          </w:p>
          <w:p w14:paraId="3587E437" w14:textId="77777777" w:rsidR="00E71511" w:rsidRPr="00695948" w:rsidRDefault="00E71511" w:rsidP="002A18FF">
            <w:pPr>
              <w:rPr>
                <w:rFonts w:asciiTheme="minorHAnsi" w:eastAsia="Aptos" w:hAnsiTheme="minorHAnsi" w:cs="Aptos"/>
                <w:b/>
                <w:bCs/>
              </w:rPr>
            </w:pPr>
          </w:p>
          <w:p w14:paraId="394AD6FD"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Let’s just focus on one thing that we can do to make things better. Let’s not worry about everything.</w:t>
            </w:r>
          </w:p>
          <w:p w14:paraId="07268CEB" w14:textId="77777777" w:rsidR="00E71511" w:rsidRPr="00695948" w:rsidRDefault="00E71511" w:rsidP="002A18FF">
            <w:pPr>
              <w:rPr>
                <w:rFonts w:asciiTheme="minorHAnsi" w:eastAsia="Aptos" w:hAnsiTheme="minorHAnsi" w:cs="Aptos"/>
                <w:b/>
                <w:bCs/>
              </w:rPr>
            </w:pPr>
          </w:p>
          <w:p w14:paraId="6CF8C126"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Take one step at a time.</w:t>
            </w:r>
          </w:p>
        </w:tc>
        <w:tc>
          <w:tcPr>
            <w:tcW w:w="4785" w:type="dxa"/>
            <w:tcBorders>
              <w:top w:val="single" w:sz="12" w:space="0" w:color="000000" w:themeColor="text1"/>
            </w:tcBorders>
          </w:tcPr>
          <w:p w14:paraId="1E16CE56" w14:textId="77777777" w:rsidR="00E71511" w:rsidRPr="00695948" w:rsidRDefault="00E71511" w:rsidP="00263F55">
            <w:pPr>
              <w:jc w:val="center"/>
            </w:pPr>
            <w:r w:rsidRPr="00695948">
              <w:rPr>
                <w:noProof/>
              </w:rPr>
              <w:drawing>
                <wp:inline distT="0" distB="0" distL="0" distR="0" wp14:anchorId="416E0EA6" wp14:editId="63A0E7DB">
                  <wp:extent cx="1665999" cy="1156335"/>
                  <wp:effectExtent l="0" t="0" r="0" b="5715"/>
                  <wp:docPr id="737612556" name="drawing" descr="A brain with lightning coming out of it&#10;&#10;AI-generated content may be incorrect.">
                    <a:extLst xmlns:a="http://schemas.openxmlformats.org/drawingml/2006/main">
                      <a:ext uri="{FF2B5EF4-FFF2-40B4-BE49-F238E27FC236}">
                        <a16:creationId xmlns:a16="http://schemas.microsoft.com/office/drawing/2014/main" id="{B33BA7C1-EE2F-4747-8A30-F459311C39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12556" name="drawing" descr="A brain with lightning coming out of it&#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672269" cy="1160687"/>
                          </a:xfrm>
                          <a:prstGeom prst="rect">
                            <a:avLst/>
                          </a:prstGeom>
                        </pic:spPr>
                      </pic:pic>
                    </a:graphicData>
                  </a:graphic>
                </wp:inline>
              </w:drawing>
            </w:r>
          </w:p>
        </w:tc>
      </w:tr>
      <w:tr w:rsidR="00222375" w:rsidRPr="00695948" w14:paraId="0E8EE150" w14:textId="77777777" w:rsidTr="002A18FF">
        <w:trPr>
          <w:trHeight w:val="300"/>
        </w:trPr>
        <w:tc>
          <w:tcPr>
            <w:tcW w:w="660" w:type="dxa"/>
          </w:tcPr>
          <w:p w14:paraId="689B962B"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11.</w:t>
            </w:r>
          </w:p>
        </w:tc>
        <w:tc>
          <w:tcPr>
            <w:tcW w:w="5010" w:type="dxa"/>
          </w:tcPr>
          <w:p w14:paraId="33DCD8BF"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Picture yourself succeeding.</w:t>
            </w:r>
          </w:p>
          <w:p w14:paraId="3A73EB28"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Visualise what it looks like when you have achieved what you want.</w:t>
            </w:r>
          </w:p>
          <w:p w14:paraId="0C113A39"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How does it feel to be there?</w:t>
            </w:r>
          </w:p>
        </w:tc>
        <w:tc>
          <w:tcPr>
            <w:tcW w:w="4785" w:type="dxa"/>
            <w:tcBorders>
              <w:top w:val="single" w:sz="12" w:space="0" w:color="000000" w:themeColor="text1"/>
            </w:tcBorders>
          </w:tcPr>
          <w:p w14:paraId="0BF34446" w14:textId="77777777" w:rsidR="00E71511" w:rsidRPr="00695948" w:rsidRDefault="00E71511" w:rsidP="00263F55">
            <w:pPr>
              <w:jc w:val="center"/>
            </w:pPr>
            <w:r w:rsidRPr="00695948">
              <w:rPr>
                <w:noProof/>
              </w:rPr>
              <w:drawing>
                <wp:inline distT="0" distB="0" distL="0" distR="0" wp14:anchorId="233EABD2" wp14:editId="25059E91">
                  <wp:extent cx="1455420" cy="1101140"/>
                  <wp:effectExtent l="0" t="0" r="0" b="3810"/>
                  <wp:docPr id="238967823" name="drawing" descr="A person wearing glasses with city lights coming out of his head&#10;&#10;AI-generated content may be incorrect.">
                    <a:extLst xmlns:a="http://schemas.openxmlformats.org/drawingml/2006/main">
                      <a:ext uri="{FF2B5EF4-FFF2-40B4-BE49-F238E27FC236}">
                        <a16:creationId xmlns:a16="http://schemas.microsoft.com/office/drawing/2014/main" id="{51BD84DC-A5BF-41AD-BDFE-612F67CBA0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67823" name="drawing" descr="A person wearing glasses with city lights coming out of his head&#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470602" cy="1112627"/>
                          </a:xfrm>
                          <a:prstGeom prst="rect">
                            <a:avLst/>
                          </a:prstGeom>
                        </pic:spPr>
                      </pic:pic>
                    </a:graphicData>
                  </a:graphic>
                </wp:inline>
              </w:drawing>
            </w:r>
          </w:p>
        </w:tc>
      </w:tr>
      <w:tr w:rsidR="00222375" w:rsidRPr="00695948" w14:paraId="2D5C2021" w14:textId="77777777" w:rsidTr="002A18FF">
        <w:trPr>
          <w:trHeight w:val="300"/>
        </w:trPr>
        <w:tc>
          <w:tcPr>
            <w:tcW w:w="660" w:type="dxa"/>
          </w:tcPr>
          <w:p w14:paraId="1A66702A" w14:textId="77777777" w:rsidR="00E71511" w:rsidRPr="00695948" w:rsidRDefault="00E71511" w:rsidP="002A18FF">
            <w:pPr>
              <w:rPr>
                <w:rFonts w:ascii="Aptos" w:eastAsia="Aptos" w:hAnsi="Aptos" w:cs="Aptos"/>
                <w:b/>
                <w:bCs/>
                <w:sz w:val="28"/>
                <w:szCs w:val="28"/>
              </w:rPr>
            </w:pPr>
            <w:r w:rsidRPr="00695948">
              <w:rPr>
                <w:rFonts w:ascii="Aptos" w:eastAsia="Aptos" w:hAnsi="Aptos" w:cs="Aptos"/>
                <w:b/>
                <w:bCs/>
                <w:sz w:val="28"/>
                <w:szCs w:val="28"/>
              </w:rPr>
              <w:t xml:space="preserve">12. </w:t>
            </w:r>
          </w:p>
        </w:tc>
        <w:tc>
          <w:tcPr>
            <w:tcW w:w="5010" w:type="dxa"/>
          </w:tcPr>
          <w:p w14:paraId="66E9B447"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Mistakes are part of the plan.</w:t>
            </w:r>
          </w:p>
          <w:p w14:paraId="2EB5EA66"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Nobody is perfect.</w:t>
            </w:r>
          </w:p>
          <w:p w14:paraId="13EE2665"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Today is not perfect, but it is OK.</w:t>
            </w:r>
          </w:p>
          <w:p w14:paraId="3243B447" w14:textId="77777777" w:rsidR="00E71511" w:rsidRPr="00695948" w:rsidRDefault="00E71511" w:rsidP="002A18FF">
            <w:pPr>
              <w:rPr>
                <w:rFonts w:asciiTheme="minorHAnsi" w:eastAsia="Aptos" w:hAnsiTheme="minorHAnsi" w:cs="Aptos"/>
                <w:b/>
                <w:bCs/>
              </w:rPr>
            </w:pPr>
            <w:r w:rsidRPr="00695948">
              <w:rPr>
                <w:rFonts w:asciiTheme="minorHAnsi" w:eastAsia="Aptos" w:hAnsiTheme="minorHAnsi" w:cs="Aptos"/>
                <w:b/>
                <w:bCs/>
              </w:rPr>
              <w:t>Sometimes, OK is fine!</w:t>
            </w:r>
          </w:p>
        </w:tc>
        <w:tc>
          <w:tcPr>
            <w:tcW w:w="4785" w:type="dxa"/>
            <w:tcBorders>
              <w:top w:val="single" w:sz="12" w:space="0" w:color="000000" w:themeColor="text1"/>
            </w:tcBorders>
          </w:tcPr>
          <w:p w14:paraId="6A67DB7C" w14:textId="77777777" w:rsidR="00E71511" w:rsidRPr="00695948" w:rsidRDefault="00E71511" w:rsidP="002A18FF">
            <w:pPr>
              <w:jc w:val="center"/>
            </w:pPr>
            <w:r w:rsidRPr="00695948">
              <w:rPr>
                <w:noProof/>
              </w:rPr>
              <w:drawing>
                <wp:inline distT="0" distB="0" distL="0" distR="0" wp14:anchorId="134C565A" wp14:editId="47731551">
                  <wp:extent cx="1442976" cy="1341120"/>
                  <wp:effectExtent l="0" t="0" r="5080" b="0"/>
                  <wp:docPr id="692892527" name="drawing" descr="A pencil and a white background&#10;&#10;AI-generated content may be incorrect.">
                    <a:extLst xmlns:a="http://schemas.openxmlformats.org/drawingml/2006/main">
                      <a:ext uri="{FF2B5EF4-FFF2-40B4-BE49-F238E27FC236}">
                        <a16:creationId xmlns:a16="http://schemas.microsoft.com/office/drawing/2014/main" id="{792AF200-944B-4D24-A199-3E9D9BCAA7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892527" name="drawing" descr="A pencil and a white background&#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1447158" cy="1345007"/>
                          </a:xfrm>
                          <a:prstGeom prst="rect">
                            <a:avLst/>
                          </a:prstGeom>
                        </pic:spPr>
                      </pic:pic>
                    </a:graphicData>
                  </a:graphic>
                </wp:inline>
              </w:drawing>
            </w:r>
          </w:p>
        </w:tc>
      </w:tr>
    </w:tbl>
    <w:p w14:paraId="7A9784BC" w14:textId="5865EEF4" w:rsidR="000B68ED" w:rsidRPr="00695948" w:rsidRDefault="000B68ED" w:rsidP="007F1F9C">
      <w:pPr>
        <w:pStyle w:val="aLCPBodytext"/>
      </w:pPr>
    </w:p>
    <w:p w14:paraId="35D6F0FA" w14:textId="531C2164" w:rsidR="00A95AC8" w:rsidRPr="00695948" w:rsidRDefault="00A95AC8" w:rsidP="00263F55">
      <w:pPr>
        <w:pStyle w:val="aLCPBodytext"/>
        <w:jc w:val="left"/>
      </w:pPr>
    </w:p>
    <w:sectPr w:rsidR="00A95AC8" w:rsidRPr="00695948" w:rsidSect="002C5286">
      <w:headerReference w:type="default" r:id="rId50"/>
      <w:footerReference w:type="default" r:id="rId51"/>
      <w:type w:val="continuous"/>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B0BC5" w14:textId="77777777" w:rsidR="00A84C80" w:rsidRDefault="00A84C80" w:rsidP="008C46DE">
      <w:r>
        <w:separator/>
      </w:r>
    </w:p>
  </w:endnote>
  <w:endnote w:type="continuationSeparator" w:id="0">
    <w:p w14:paraId="6EECB61A" w14:textId="77777777" w:rsidR="00A84C80" w:rsidRDefault="00A84C80" w:rsidP="008C46DE">
      <w:r>
        <w:continuationSeparator/>
      </w:r>
    </w:p>
  </w:endnote>
  <w:endnote w:type="continuationNotice" w:id="1">
    <w:p w14:paraId="13ED86BF" w14:textId="77777777" w:rsidR="00A84C80" w:rsidRDefault="00A84C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Nadianne">
    <w:altName w:val="Mistral"/>
    <w:charset w:val="00"/>
    <w:family w:val="script"/>
    <w:pitch w:val="variable"/>
    <w:sig w:usb0="8000002F" w:usb1="00000048" w:usb2="00000000" w:usb3="00000000" w:csb0="00000013"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lato bold italic">
    <w:altName w:val="Segoe UI"/>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rsidRPr="00B934CF" w14:paraId="0300B148" w14:textId="77777777" w:rsidTr="455088D4">
      <w:trPr>
        <w:trHeight w:val="300"/>
      </w:trPr>
      <w:tc>
        <w:tcPr>
          <w:tcW w:w="3590" w:type="dxa"/>
        </w:tcPr>
        <w:p w14:paraId="2F4E09CD" w14:textId="58EC5BDD" w:rsidR="455088D4" w:rsidRDefault="455088D4" w:rsidP="455088D4">
          <w:pPr>
            <w:pStyle w:val="Header"/>
            <w:ind w:left="-115"/>
          </w:pPr>
        </w:p>
      </w:tc>
      <w:tc>
        <w:tcPr>
          <w:tcW w:w="3590" w:type="dxa"/>
        </w:tcPr>
        <w:p w14:paraId="104AABEC" w14:textId="2609A417" w:rsidR="455088D4" w:rsidRDefault="455088D4" w:rsidP="455088D4">
          <w:pPr>
            <w:pStyle w:val="Header"/>
            <w:jc w:val="center"/>
          </w:pPr>
        </w:p>
      </w:tc>
      <w:tc>
        <w:tcPr>
          <w:tcW w:w="3590" w:type="dxa"/>
        </w:tcPr>
        <w:p w14:paraId="7012B476" w14:textId="0675C8C1" w:rsidR="455088D4" w:rsidRPr="00B934CF" w:rsidRDefault="455088D4" w:rsidP="455088D4">
          <w:pPr>
            <w:pStyle w:val="Header"/>
            <w:ind w:right="-115"/>
            <w:jc w:val="right"/>
            <w:rPr>
              <w:rFonts w:asciiTheme="minorHAnsi" w:hAnsiTheme="minorHAnsi"/>
              <w:sz w:val="20"/>
              <w:szCs w:val="20"/>
            </w:rPr>
          </w:pPr>
          <w:r w:rsidRPr="00B934CF">
            <w:rPr>
              <w:rFonts w:asciiTheme="minorHAnsi" w:hAnsiTheme="minorHAnsi"/>
              <w:sz w:val="20"/>
              <w:szCs w:val="20"/>
            </w:rPr>
            <w:fldChar w:fldCharType="begin"/>
          </w:r>
          <w:r w:rsidRPr="00B934CF">
            <w:rPr>
              <w:rFonts w:asciiTheme="minorHAnsi" w:hAnsiTheme="minorHAnsi"/>
              <w:sz w:val="20"/>
              <w:szCs w:val="20"/>
            </w:rPr>
            <w:instrText>PAGE</w:instrText>
          </w:r>
          <w:r w:rsidRPr="00B934CF">
            <w:rPr>
              <w:rFonts w:asciiTheme="minorHAnsi" w:hAnsiTheme="minorHAnsi"/>
              <w:sz w:val="20"/>
              <w:szCs w:val="20"/>
            </w:rPr>
            <w:fldChar w:fldCharType="separate"/>
          </w:r>
          <w:r w:rsidR="008C46DE" w:rsidRPr="00B934CF">
            <w:rPr>
              <w:rFonts w:asciiTheme="minorHAnsi" w:hAnsiTheme="minorHAnsi"/>
              <w:noProof/>
              <w:sz w:val="20"/>
              <w:szCs w:val="20"/>
            </w:rPr>
            <w:t>1</w:t>
          </w:r>
          <w:r w:rsidRPr="00B934CF">
            <w:rPr>
              <w:rFonts w:asciiTheme="minorHAnsi" w:hAnsiTheme="minorHAnsi"/>
              <w:sz w:val="20"/>
              <w:szCs w:val="20"/>
            </w:rPr>
            <w:fldChar w:fldCharType="end"/>
          </w:r>
          <w:r w:rsidRPr="00B934CF">
            <w:rPr>
              <w:rFonts w:asciiTheme="minorHAnsi" w:hAnsiTheme="minorHAnsi"/>
              <w:sz w:val="20"/>
              <w:szCs w:val="20"/>
            </w:rPr>
            <w:t xml:space="preserve"> of </w:t>
          </w:r>
          <w:r w:rsidRPr="00B934CF">
            <w:rPr>
              <w:rFonts w:asciiTheme="minorHAnsi" w:hAnsiTheme="minorHAnsi"/>
              <w:sz w:val="20"/>
              <w:szCs w:val="20"/>
            </w:rPr>
            <w:fldChar w:fldCharType="begin"/>
          </w:r>
          <w:r w:rsidRPr="00B934CF">
            <w:rPr>
              <w:rFonts w:asciiTheme="minorHAnsi" w:hAnsiTheme="minorHAnsi"/>
              <w:sz w:val="20"/>
              <w:szCs w:val="20"/>
            </w:rPr>
            <w:instrText>NUMPAGES</w:instrText>
          </w:r>
          <w:r w:rsidRPr="00B934CF">
            <w:rPr>
              <w:rFonts w:asciiTheme="minorHAnsi" w:hAnsiTheme="minorHAnsi"/>
              <w:sz w:val="20"/>
              <w:szCs w:val="20"/>
            </w:rPr>
            <w:fldChar w:fldCharType="separate"/>
          </w:r>
          <w:r w:rsidR="008C46DE" w:rsidRPr="00B934CF">
            <w:rPr>
              <w:rFonts w:asciiTheme="minorHAnsi" w:hAnsiTheme="minorHAnsi"/>
              <w:noProof/>
              <w:sz w:val="20"/>
              <w:szCs w:val="20"/>
            </w:rPr>
            <w:t>11</w:t>
          </w:r>
          <w:r w:rsidRPr="00B934CF">
            <w:rPr>
              <w:rFonts w:asciiTheme="minorHAnsi" w:hAnsiTheme="minorHAnsi"/>
              <w:sz w:val="20"/>
              <w:szCs w:val="20"/>
            </w:rPr>
            <w:fldChar w:fldCharType="end"/>
          </w:r>
        </w:p>
      </w:tc>
    </w:tr>
  </w:tbl>
  <w:p w14:paraId="167C3B0A" w14:textId="1357E478" w:rsidR="008C46DE" w:rsidRDefault="008C46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3728C50D" w14:textId="77777777" w:rsidTr="455088D4">
      <w:trPr>
        <w:trHeight w:val="300"/>
      </w:trPr>
      <w:tc>
        <w:tcPr>
          <w:tcW w:w="3590" w:type="dxa"/>
        </w:tcPr>
        <w:p w14:paraId="19D5A473" w14:textId="15D3B077" w:rsidR="455088D4" w:rsidRDefault="455088D4" w:rsidP="455088D4">
          <w:pPr>
            <w:pStyle w:val="Header"/>
            <w:ind w:left="-115"/>
          </w:pPr>
        </w:p>
      </w:tc>
      <w:tc>
        <w:tcPr>
          <w:tcW w:w="3590" w:type="dxa"/>
        </w:tcPr>
        <w:p w14:paraId="735B7080" w14:textId="29B9F1F8" w:rsidR="455088D4" w:rsidRDefault="455088D4" w:rsidP="455088D4">
          <w:pPr>
            <w:pStyle w:val="Header"/>
            <w:jc w:val="center"/>
          </w:pPr>
        </w:p>
      </w:tc>
      <w:tc>
        <w:tcPr>
          <w:tcW w:w="3590" w:type="dxa"/>
        </w:tcPr>
        <w:p w14:paraId="44337476" w14:textId="61717B71" w:rsidR="455088D4" w:rsidRDefault="455088D4" w:rsidP="455088D4">
          <w:pPr>
            <w:pStyle w:val="Header"/>
            <w:ind w:right="-115"/>
            <w:jc w:val="right"/>
          </w:pPr>
          <w:r>
            <w:fldChar w:fldCharType="begin"/>
          </w:r>
          <w:r>
            <w:instrText>PAGE</w:instrText>
          </w:r>
          <w:r>
            <w:fldChar w:fldCharType="separate"/>
          </w:r>
          <w:r w:rsidR="00DD60EE">
            <w:rPr>
              <w:noProof/>
            </w:rPr>
            <w:t>9</w:t>
          </w:r>
          <w:r>
            <w:fldChar w:fldCharType="end"/>
          </w:r>
          <w:r>
            <w:t xml:space="preserve"> of </w:t>
          </w:r>
          <w:r>
            <w:fldChar w:fldCharType="begin"/>
          </w:r>
          <w:r>
            <w:instrText>NUMPAGES</w:instrText>
          </w:r>
          <w:r>
            <w:fldChar w:fldCharType="separate"/>
          </w:r>
          <w:r w:rsidR="00DD60EE">
            <w:rPr>
              <w:noProof/>
            </w:rPr>
            <w:t>11</w:t>
          </w:r>
          <w:r>
            <w:fldChar w:fldCharType="end"/>
          </w:r>
        </w:p>
      </w:tc>
    </w:tr>
  </w:tbl>
  <w:p w14:paraId="58DA66E4" w14:textId="5CAE31C3" w:rsidR="008C46DE" w:rsidRDefault="008C46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0529C489" w14:textId="77777777" w:rsidTr="455088D4">
      <w:trPr>
        <w:trHeight w:val="300"/>
      </w:trPr>
      <w:tc>
        <w:tcPr>
          <w:tcW w:w="3590" w:type="dxa"/>
        </w:tcPr>
        <w:p w14:paraId="526209A2" w14:textId="56DAC303" w:rsidR="455088D4" w:rsidRDefault="455088D4" w:rsidP="455088D4">
          <w:pPr>
            <w:pStyle w:val="Header"/>
            <w:ind w:left="-115"/>
          </w:pPr>
        </w:p>
      </w:tc>
      <w:tc>
        <w:tcPr>
          <w:tcW w:w="3590" w:type="dxa"/>
        </w:tcPr>
        <w:p w14:paraId="1CF4404C" w14:textId="6678682D" w:rsidR="455088D4" w:rsidRDefault="455088D4" w:rsidP="455088D4">
          <w:pPr>
            <w:pStyle w:val="Header"/>
            <w:jc w:val="center"/>
          </w:pPr>
        </w:p>
      </w:tc>
      <w:tc>
        <w:tcPr>
          <w:tcW w:w="3590" w:type="dxa"/>
        </w:tcPr>
        <w:p w14:paraId="14FBB1BA" w14:textId="4D2A9855" w:rsidR="455088D4" w:rsidRDefault="455088D4" w:rsidP="455088D4">
          <w:pPr>
            <w:pStyle w:val="Header"/>
            <w:ind w:right="-115"/>
            <w:jc w:val="right"/>
          </w:pPr>
          <w:r>
            <w:fldChar w:fldCharType="begin"/>
          </w:r>
          <w:r>
            <w:instrText>PAGE</w:instrText>
          </w:r>
          <w:r>
            <w:fldChar w:fldCharType="separate"/>
          </w:r>
          <w:r w:rsidR="00D5455E">
            <w:rPr>
              <w:noProof/>
            </w:rPr>
            <w:t>9</w:t>
          </w:r>
          <w:r>
            <w:fldChar w:fldCharType="end"/>
          </w:r>
          <w:r>
            <w:t xml:space="preserve"> of </w:t>
          </w:r>
          <w:r>
            <w:fldChar w:fldCharType="begin"/>
          </w:r>
          <w:r>
            <w:instrText>NUMPAGES</w:instrText>
          </w:r>
          <w:r>
            <w:fldChar w:fldCharType="separate"/>
          </w:r>
          <w:r w:rsidR="00D5455E">
            <w:rPr>
              <w:noProof/>
            </w:rPr>
            <w:t>13</w:t>
          </w:r>
          <w:r>
            <w:fldChar w:fldCharType="end"/>
          </w:r>
        </w:p>
      </w:tc>
    </w:tr>
  </w:tbl>
  <w:p w14:paraId="74B5E6F7" w14:textId="31CC098A" w:rsidR="008C46DE" w:rsidRDefault="008C46D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463137E7" w14:textId="77777777" w:rsidTr="455088D4">
      <w:trPr>
        <w:trHeight w:val="300"/>
      </w:trPr>
      <w:tc>
        <w:tcPr>
          <w:tcW w:w="3590" w:type="dxa"/>
        </w:tcPr>
        <w:p w14:paraId="1FB22F36" w14:textId="45144539" w:rsidR="455088D4" w:rsidRDefault="455088D4" w:rsidP="455088D4">
          <w:pPr>
            <w:pStyle w:val="Header"/>
            <w:ind w:left="-115"/>
          </w:pPr>
        </w:p>
      </w:tc>
      <w:tc>
        <w:tcPr>
          <w:tcW w:w="3590" w:type="dxa"/>
        </w:tcPr>
        <w:p w14:paraId="581787C6" w14:textId="6830439C" w:rsidR="455088D4" w:rsidRDefault="455088D4" w:rsidP="455088D4">
          <w:pPr>
            <w:pStyle w:val="Header"/>
            <w:jc w:val="center"/>
          </w:pPr>
        </w:p>
      </w:tc>
      <w:tc>
        <w:tcPr>
          <w:tcW w:w="3590" w:type="dxa"/>
        </w:tcPr>
        <w:p w14:paraId="47FB5DD8" w14:textId="7231399F" w:rsidR="455088D4" w:rsidRDefault="455088D4" w:rsidP="455088D4">
          <w:pPr>
            <w:pStyle w:val="Header"/>
            <w:ind w:right="-115"/>
            <w:jc w:val="right"/>
          </w:pPr>
          <w:r>
            <w:fldChar w:fldCharType="begin"/>
          </w:r>
          <w:r>
            <w:instrText>PAGE</w:instrText>
          </w:r>
          <w:r>
            <w:fldChar w:fldCharType="separate"/>
          </w:r>
          <w:r w:rsidR="00DD60EE">
            <w:rPr>
              <w:noProof/>
            </w:rPr>
            <w:t>10</w:t>
          </w:r>
          <w:r>
            <w:fldChar w:fldCharType="end"/>
          </w:r>
          <w:r>
            <w:t xml:space="preserve"> of </w:t>
          </w:r>
          <w:r>
            <w:fldChar w:fldCharType="begin"/>
          </w:r>
          <w:r>
            <w:instrText>NUMPAGES</w:instrText>
          </w:r>
          <w:r>
            <w:fldChar w:fldCharType="separate"/>
          </w:r>
          <w:r w:rsidR="00DD60EE">
            <w:rPr>
              <w:noProof/>
            </w:rPr>
            <w:t>11</w:t>
          </w:r>
          <w:r>
            <w:fldChar w:fldCharType="end"/>
          </w:r>
        </w:p>
      </w:tc>
    </w:tr>
  </w:tbl>
  <w:p w14:paraId="4B9E14C8" w14:textId="3F3CCF12" w:rsidR="008C46DE" w:rsidRDefault="008C46D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0D20FB67" w14:textId="77777777" w:rsidTr="455088D4">
      <w:trPr>
        <w:trHeight w:val="300"/>
      </w:trPr>
      <w:tc>
        <w:tcPr>
          <w:tcW w:w="3590" w:type="dxa"/>
        </w:tcPr>
        <w:p w14:paraId="4F40FD01" w14:textId="4A90A612" w:rsidR="455088D4" w:rsidRDefault="455088D4" w:rsidP="455088D4">
          <w:pPr>
            <w:pStyle w:val="Header"/>
            <w:ind w:left="-115"/>
          </w:pPr>
        </w:p>
      </w:tc>
      <w:tc>
        <w:tcPr>
          <w:tcW w:w="3590" w:type="dxa"/>
        </w:tcPr>
        <w:p w14:paraId="6F19AF24" w14:textId="75AD615A" w:rsidR="455088D4" w:rsidRDefault="455088D4" w:rsidP="455088D4">
          <w:pPr>
            <w:pStyle w:val="Header"/>
            <w:jc w:val="center"/>
          </w:pPr>
        </w:p>
      </w:tc>
      <w:tc>
        <w:tcPr>
          <w:tcW w:w="3590" w:type="dxa"/>
        </w:tcPr>
        <w:p w14:paraId="633A27D0" w14:textId="4FE0E322" w:rsidR="455088D4" w:rsidRDefault="455088D4" w:rsidP="455088D4">
          <w:pPr>
            <w:pStyle w:val="Header"/>
            <w:ind w:right="-115"/>
            <w:jc w:val="right"/>
          </w:pPr>
          <w:r>
            <w:fldChar w:fldCharType="begin"/>
          </w:r>
          <w:r>
            <w:instrText>PAGE</w:instrText>
          </w:r>
          <w:r>
            <w:fldChar w:fldCharType="separate"/>
          </w:r>
          <w:r w:rsidR="00D5455E">
            <w:rPr>
              <w:noProof/>
            </w:rPr>
            <w:t>10</w:t>
          </w:r>
          <w:r>
            <w:fldChar w:fldCharType="end"/>
          </w:r>
          <w:r>
            <w:t xml:space="preserve"> of </w:t>
          </w:r>
          <w:r>
            <w:fldChar w:fldCharType="begin"/>
          </w:r>
          <w:r>
            <w:instrText>NUMPAGES</w:instrText>
          </w:r>
          <w:r>
            <w:fldChar w:fldCharType="separate"/>
          </w:r>
          <w:r w:rsidR="00D5455E">
            <w:rPr>
              <w:noProof/>
            </w:rPr>
            <w:t>13</w:t>
          </w:r>
          <w:r>
            <w:fldChar w:fldCharType="end"/>
          </w:r>
        </w:p>
      </w:tc>
    </w:tr>
  </w:tbl>
  <w:p w14:paraId="6E84A67F" w14:textId="31D22B98" w:rsidR="008C46DE" w:rsidRDefault="008C46D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5794CDCF" w14:textId="77777777" w:rsidTr="455088D4">
      <w:trPr>
        <w:trHeight w:val="300"/>
      </w:trPr>
      <w:tc>
        <w:tcPr>
          <w:tcW w:w="3590" w:type="dxa"/>
        </w:tcPr>
        <w:p w14:paraId="4C2B0597" w14:textId="53B53D90" w:rsidR="455088D4" w:rsidRDefault="455088D4" w:rsidP="455088D4">
          <w:pPr>
            <w:pStyle w:val="Header"/>
            <w:ind w:left="-115"/>
          </w:pPr>
        </w:p>
      </w:tc>
      <w:tc>
        <w:tcPr>
          <w:tcW w:w="3590" w:type="dxa"/>
        </w:tcPr>
        <w:p w14:paraId="4DBD61E5" w14:textId="39EDA932" w:rsidR="455088D4" w:rsidRDefault="455088D4" w:rsidP="455088D4">
          <w:pPr>
            <w:pStyle w:val="Header"/>
            <w:jc w:val="center"/>
          </w:pPr>
        </w:p>
      </w:tc>
      <w:tc>
        <w:tcPr>
          <w:tcW w:w="3590" w:type="dxa"/>
        </w:tcPr>
        <w:p w14:paraId="0285454C" w14:textId="769F11E4" w:rsidR="455088D4" w:rsidRDefault="455088D4" w:rsidP="455088D4">
          <w:pPr>
            <w:pStyle w:val="Header"/>
            <w:ind w:right="-115"/>
            <w:jc w:val="right"/>
          </w:pPr>
          <w:r>
            <w:fldChar w:fldCharType="begin"/>
          </w:r>
          <w:r>
            <w:instrText>PAGE</w:instrText>
          </w:r>
          <w:r>
            <w:fldChar w:fldCharType="separate"/>
          </w:r>
          <w:r w:rsidR="00DD60EE">
            <w:rPr>
              <w:noProof/>
            </w:rPr>
            <w:t>11</w:t>
          </w:r>
          <w:r>
            <w:fldChar w:fldCharType="end"/>
          </w:r>
          <w:r>
            <w:t xml:space="preserve"> of </w:t>
          </w:r>
          <w:r>
            <w:fldChar w:fldCharType="begin"/>
          </w:r>
          <w:r>
            <w:instrText>NUMPAGES</w:instrText>
          </w:r>
          <w:r>
            <w:fldChar w:fldCharType="separate"/>
          </w:r>
          <w:r w:rsidR="00DD60EE">
            <w:rPr>
              <w:noProof/>
            </w:rPr>
            <w:t>12</w:t>
          </w:r>
          <w:r>
            <w:fldChar w:fldCharType="end"/>
          </w:r>
        </w:p>
      </w:tc>
    </w:tr>
  </w:tbl>
  <w:p w14:paraId="2E374BB3" w14:textId="22889020" w:rsidR="008C46DE" w:rsidRDefault="008C46D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05EDA989" w14:textId="77777777" w:rsidTr="455088D4">
      <w:trPr>
        <w:trHeight w:val="300"/>
      </w:trPr>
      <w:tc>
        <w:tcPr>
          <w:tcW w:w="3590" w:type="dxa"/>
        </w:tcPr>
        <w:p w14:paraId="75F21CA4" w14:textId="01E51DE4" w:rsidR="455088D4" w:rsidRDefault="455088D4" w:rsidP="455088D4">
          <w:pPr>
            <w:pStyle w:val="Header"/>
            <w:ind w:left="-115"/>
          </w:pPr>
        </w:p>
      </w:tc>
      <w:tc>
        <w:tcPr>
          <w:tcW w:w="3590" w:type="dxa"/>
        </w:tcPr>
        <w:p w14:paraId="51CB37D9" w14:textId="12ED98FF" w:rsidR="455088D4" w:rsidRDefault="455088D4" w:rsidP="455088D4">
          <w:pPr>
            <w:pStyle w:val="Header"/>
            <w:jc w:val="center"/>
          </w:pPr>
        </w:p>
      </w:tc>
      <w:tc>
        <w:tcPr>
          <w:tcW w:w="3590" w:type="dxa"/>
        </w:tcPr>
        <w:p w14:paraId="6651B1AB" w14:textId="5FFDD45B" w:rsidR="455088D4" w:rsidRDefault="455088D4" w:rsidP="455088D4">
          <w:pPr>
            <w:pStyle w:val="Header"/>
            <w:ind w:right="-115"/>
            <w:jc w:val="right"/>
          </w:pPr>
          <w:r>
            <w:fldChar w:fldCharType="begin"/>
          </w:r>
          <w:r>
            <w:instrText>PAGE</w:instrText>
          </w:r>
          <w:r>
            <w:fldChar w:fldCharType="separate"/>
          </w:r>
          <w:r w:rsidR="00DD60EE">
            <w:rPr>
              <w:noProof/>
            </w:rPr>
            <w:t>12</w:t>
          </w:r>
          <w:r>
            <w:fldChar w:fldCharType="end"/>
          </w:r>
          <w:r>
            <w:t xml:space="preserve"> of </w:t>
          </w:r>
          <w:r>
            <w:fldChar w:fldCharType="begin"/>
          </w:r>
          <w:r>
            <w:instrText>NUMPAGES</w:instrText>
          </w:r>
          <w:r>
            <w:fldChar w:fldCharType="separate"/>
          </w:r>
          <w:r w:rsidR="00DD60EE">
            <w:rPr>
              <w:noProof/>
            </w:rPr>
            <w:t>13</w:t>
          </w:r>
          <w:r>
            <w:fldChar w:fldCharType="end"/>
          </w:r>
        </w:p>
      </w:tc>
    </w:tr>
  </w:tbl>
  <w:p w14:paraId="61469FB3" w14:textId="44FFF938" w:rsidR="008C46DE" w:rsidRDefault="008C46D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0DB7CF40" w14:textId="77777777" w:rsidTr="455088D4">
      <w:trPr>
        <w:trHeight w:val="300"/>
      </w:trPr>
      <w:tc>
        <w:tcPr>
          <w:tcW w:w="3590" w:type="dxa"/>
        </w:tcPr>
        <w:p w14:paraId="580AD37B" w14:textId="3B8893DC" w:rsidR="455088D4" w:rsidRDefault="455088D4" w:rsidP="455088D4">
          <w:pPr>
            <w:pStyle w:val="Header"/>
            <w:ind w:left="-115"/>
          </w:pPr>
        </w:p>
      </w:tc>
      <w:tc>
        <w:tcPr>
          <w:tcW w:w="3590" w:type="dxa"/>
        </w:tcPr>
        <w:p w14:paraId="14946E87" w14:textId="1EF951CC" w:rsidR="455088D4" w:rsidRDefault="455088D4" w:rsidP="455088D4">
          <w:pPr>
            <w:pStyle w:val="Header"/>
            <w:jc w:val="center"/>
          </w:pPr>
        </w:p>
      </w:tc>
      <w:tc>
        <w:tcPr>
          <w:tcW w:w="3590" w:type="dxa"/>
        </w:tcPr>
        <w:p w14:paraId="0C2BF903" w14:textId="3361496F" w:rsidR="455088D4" w:rsidRDefault="455088D4" w:rsidP="455088D4">
          <w:pPr>
            <w:pStyle w:val="Header"/>
            <w:ind w:right="-115"/>
            <w:jc w:val="right"/>
          </w:pPr>
          <w:r>
            <w:fldChar w:fldCharType="begin"/>
          </w:r>
          <w:r>
            <w:instrText>PAGE</w:instrText>
          </w:r>
          <w:r>
            <w:fldChar w:fldCharType="separate"/>
          </w:r>
          <w:r w:rsidR="0013405E">
            <w:rPr>
              <w:noProof/>
            </w:rPr>
            <w:t>18</w:t>
          </w:r>
          <w:r>
            <w:fldChar w:fldCharType="end"/>
          </w:r>
          <w:r>
            <w:t xml:space="preserve"> of </w:t>
          </w:r>
          <w:r>
            <w:fldChar w:fldCharType="begin"/>
          </w:r>
          <w:r>
            <w:instrText>NUMPAGES</w:instrText>
          </w:r>
          <w:r>
            <w:fldChar w:fldCharType="separate"/>
          </w:r>
          <w:r w:rsidR="0013405E">
            <w:rPr>
              <w:noProof/>
            </w:rPr>
            <w:t>18</w:t>
          </w:r>
          <w:r>
            <w:fldChar w:fldCharType="end"/>
          </w:r>
        </w:p>
      </w:tc>
    </w:tr>
  </w:tbl>
  <w:p w14:paraId="4B38D726" w14:textId="66720050" w:rsidR="008C46DE" w:rsidRDefault="008C4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FDB80" w14:textId="77777777" w:rsidR="00A84C80" w:rsidRDefault="00A84C80" w:rsidP="008C46DE">
      <w:r>
        <w:separator/>
      </w:r>
    </w:p>
  </w:footnote>
  <w:footnote w:type="continuationSeparator" w:id="0">
    <w:p w14:paraId="01C3D009" w14:textId="77777777" w:rsidR="00A84C80" w:rsidRDefault="00A84C80" w:rsidP="008C46DE">
      <w:r>
        <w:continuationSeparator/>
      </w:r>
    </w:p>
  </w:footnote>
  <w:footnote w:type="continuationNotice" w:id="1">
    <w:p w14:paraId="25B3BB95" w14:textId="77777777" w:rsidR="00A84C80" w:rsidRDefault="00A84C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46C30208" w14:textId="77777777" w:rsidTr="455088D4">
      <w:trPr>
        <w:trHeight w:val="300"/>
      </w:trPr>
      <w:tc>
        <w:tcPr>
          <w:tcW w:w="3590" w:type="dxa"/>
        </w:tcPr>
        <w:p w14:paraId="756106CB" w14:textId="610835A5" w:rsidR="455088D4" w:rsidRDefault="455088D4" w:rsidP="455088D4">
          <w:pPr>
            <w:pStyle w:val="Header"/>
            <w:ind w:left="-115"/>
          </w:pPr>
        </w:p>
      </w:tc>
      <w:tc>
        <w:tcPr>
          <w:tcW w:w="3590" w:type="dxa"/>
        </w:tcPr>
        <w:p w14:paraId="5DD3CAAC" w14:textId="21FA252A" w:rsidR="455088D4" w:rsidRDefault="455088D4" w:rsidP="455088D4">
          <w:pPr>
            <w:pStyle w:val="Header"/>
            <w:jc w:val="center"/>
          </w:pPr>
        </w:p>
      </w:tc>
      <w:tc>
        <w:tcPr>
          <w:tcW w:w="3590" w:type="dxa"/>
        </w:tcPr>
        <w:p w14:paraId="560DFC9D" w14:textId="5AD7186B" w:rsidR="455088D4" w:rsidRDefault="455088D4" w:rsidP="455088D4">
          <w:pPr>
            <w:pStyle w:val="Header"/>
            <w:ind w:right="-115"/>
            <w:jc w:val="right"/>
          </w:pPr>
        </w:p>
      </w:tc>
    </w:tr>
  </w:tbl>
  <w:p w14:paraId="6D1D1931" w14:textId="26BE7FCA" w:rsidR="008C46DE" w:rsidRDefault="008C46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7EDC0573" w14:textId="77777777" w:rsidTr="455088D4">
      <w:trPr>
        <w:trHeight w:val="300"/>
      </w:trPr>
      <w:tc>
        <w:tcPr>
          <w:tcW w:w="3590" w:type="dxa"/>
        </w:tcPr>
        <w:p w14:paraId="54FF8164" w14:textId="7CD505AD" w:rsidR="455088D4" w:rsidRDefault="455088D4" w:rsidP="455088D4">
          <w:pPr>
            <w:pStyle w:val="Header"/>
            <w:ind w:left="-115"/>
          </w:pPr>
        </w:p>
      </w:tc>
      <w:tc>
        <w:tcPr>
          <w:tcW w:w="3590" w:type="dxa"/>
        </w:tcPr>
        <w:p w14:paraId="57D66066" w14:textId="54D76936" w:rsidR="455088D4" w:rsidRDefault="455088D4" w:rsidP="455088D4">
          <w:pPr>
            <w:pStyle w:val="Header"/>
            <w:jc w:val="center"/>
          </w:pPr>
        </w:p>
      </w:tc>
      <w:tc>
        <w:tcPr>
          <w:tcW w:w="3590" w:type="dxa"/>
        </w:tcPr>
        <w:p w14:paraId="6AF8E1FE" w14:textId="697DEB85" w:rsidR="455088D4" w:rsidRDefault="455088D4" w:rsidP="455088D4">
          <w:pPr>
            <w:pStyle w:val="Header"/>
            <w:ind w:right="-115"/>
            <w:jc w:val="right"/>
          </w:pPr>
        </w:p>
      </w:tc>
    </w:tr>
  </w:tbl>
  <w:p w14:paraId="728ACAAD" w14:textId="47012AF1" w:rsidR="008C46DE" w:rsidRDefault="008C46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33885518" w14:textId="77777777" w:rsidTr="455088D4">
      <w:trPr>
        <w:trHeight w:val="300"/>
      </w:trPr>
      <w:tc>
        <w:tcPr>
          <w:tcW w:w="3590" w:type="dxa"/>
        </w:tcPr>
        <w:p w14:paraId="63C03D9D" w14:textId="15813F21" w:rsidR="455088D4" w:rsidRDefault="455088D4" w:rsidP="455088D4">
          <w:pPr>
            <w:pStyle w:val="Header"/>
            <w:ind w:left="-115"/>
          </w:pPr>
        </w:p>
      </w:tc>
      <w:tc>
        <w:tcPr>
          <w:tcW w:w="3590" w:type="dxa"/>
        </w:tcPr>
        <w:p w14:paraId="0C5548F9" w14:textId="39BAEBA1" w:rsidR="455088D4" w:rsidRDefault="455088D4" w:rsidP="455088D4">
          <w:pPr>
            <w:pStyle w:val="Header"/>
            <w:jc w:val="center"/>
          </w:pPr>
        </w:p>
      </w:tc>
      <w:tc>
        <w:tcPr>
          <w:tcW w:w="3590" w:type="dxa"/>
        </w:tcPr>
        <w:p w14:paraId="3F5136B2" w14:textId="75468A2B" w:rsidR="455088D4" w:rsidRDefault="455088D4" w:rsidP="455088D4">
          <w:pPr>
            <w:pStyle w:val="Header"/>
            <w:ind w:right="-115"/>
            <w:jc w:val="right"/>
          </w:pPr>
        </w:p>
      </w:tc>
    </w:tr>
  </w:tbl>
  <w:p w14:paraId="17FBCAA5" w14:textId="7618A6A2" w:rsidR="008C46DE" w:rsidRDefault="008C46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67A5C974" w14:textId="77777777" w:rsidTr="455088D4">
      <w:trPr>
        <w:trHeight w:val="300"/>
      </w:trPr>
      <w:tc>
        <w:tcPr>
          <w:tcW w:w="3590" w:type="dxa"/>
        </w:tcPr>
        <w:p w14:paraId="1B4E0A3B" w14:textId="09A2BBEB" w:rsidR="455088D4" w:rsidRDefault="455088D4" w:rsidP="455088D4">
          <w:pPr>
            <w:pStyle w:val="Header"/>
            <w:ind w:left="-115"/>
          </w:pPr>
        </w:p>
      </w:tc>
      <w:tc>
        <w:tcPr>
          <w:tcW w:w="3590" w:type="dxa"/>
        </w:tcPr>
        <w:p w14:paraId="27F02805" w14:textId="1047EC37" w:rsidR="455088D4" w:rsidRDefault="455088D4" w:rsidP="455088D4">
          <w:pPr>
            <w:pStyle w:val="Header"/>
            <w:jc w:val="center"/>
          </w:pPr>
        </w:p>
      </w:tc>
      <w:tc>
        <w:tcPr>
          <w:tcW w:w="3590" w:type="dxa"/>
        </w:tcPr>
        <w:p w14:paraId="6CF9B208" w14:textId="34CED44F" w:rsidR="455088D4" w:rsidRDefault="455088D4" w:rsidP="455088D4">
          <w:pPr>
            <w:pStyle w:val="Header"/>
            <w:ind w:right="-115"/>
            <w:jc w:val="right"/>
          </w:pPr>
        </w:p>
      </w:tc>
    </w:tr>
  </w:tbl>
  <w:p w14:paraId="3DC69CB7" w14:textId="7C850A27" w:rsidR="008C46DE" w:rsidRDefault="008C46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64CA5B6D" w14:textId="77777777" w:rsidTr="455088D4">
      <w:trPr>
        <w:trHeight w:val="300"/>
      </w:trPr>
      <w:tc>
        <w:tcPr>
          <w:tcW w:w="3590" w:type="dxa"/>
        </w:tcPr>
        <w:p w14:paraId="745A7AE6" w14:textId="6DBAEAFA" w:rsidR="455088D4" w:rsidRDefault="455088D4" w:rsidP="455088D4">
          <w:pPr>
            <w:pStyle w:val="Header"/>
            <w:ind w:left="-115"/>
          </w:pPr>
        </w:p>
      </w:tc>
      <w:tc>
        <w:tcPr>
          <w:tcW w:w="3590" w:type="dxa"/>
        </w:tcPr>
        <w:p w14:paraId="38FC008F" w14:textId="04CAA75D" w:rsidR="455088D4" w:rsidRDefault="455088D4" w:rsidP="455088D4">
          <w:pPr>
            <w:pStyle w:val="Header"/>
            <w:jc w:val="center"/>
          </w:pPr>
        </w:p>
      </w:tc>
      <w:tc>
        <w:tcPr>
          <w:tcW w:w="3590" w:type="dxa"/>
        </w:tcPr>
        <w:p w14:paraId="75F0FD95" w14:textId="65192B56" w:rsidR="455088D4" w:rsidRDefault="455088D4" w:rsidP="455088D4">
          <w:pPr>
            <w:pStyle w:val="Header"/>
            <w:ind w:right="-115"/>
            <w:jc w:val="right"/>
          </w:pPr>
        </w:p>
      </w:tc>
    </w:tr>
  </w:tbl>
  <w:p w14:paraId="604E1DE8" w14:textId="095D1F31" w:rsidR="008C46DE" w:rsidRDefault="008C46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6A3DE439" w14:textId="77777777" w:rsidTr="455088D4">
      <w:trPr>
        <w:trHeight w:val="300"/>
      </w:trPr>
      <w:tc>
        <w:tcPr>
          <w:tcW w:w="3590" w:type="dxa"/>
        </w:tcPr>
        <w:p w14:paraId="0F45FF63" w14:textId="7EEEE437" w:rsidR="455088D4" w:rsidRDefault="455088D4" w:rsidP="455088D4">
          <w:pPr>
            <w:pStyle w:val="Header"/>
            <w:ind w:left="-115"/>
          </w:pPr>
        </w:p>
      </w:tc>
      <w:tc>
        <w:tcPr>
          <w:tcW w:w="3590" w:type="dxa"/>
        </w:tcPr>
        <w:p w14:paraId="01AADBC5" w14:textId="100EA619" w:rsidR="455088D4" w:rsidRDefault="455088D4" w:rsidP="455088D4">
          <w:pPr>
            <w:pStyle w:val="Header"/>
            <w:jc w:val="center"/>
          </w:pPr>
        </w:p>
      </w:tc>
      <w:tc>
        <w:tcPr>
          <w:tcW w:w="3590" w:type="dxa"/>
        </w:tcPr>
        <w:p w14:paraId="1DEF3D85" w14:textId="71F7B146" w:rsidR="455088D4" w:rsidRDefault="455088D4" w:rsidP="455088D4">
          <w:pPr>
            <w:pStyle w:val="Header"/>
            <w:ind w:right="-115"/>
            <w:jc w:val="right"/>
          </w:pPr>
        </w:p>
      </w:tc>
    </w:tr>
  </w:tbl>
  <w:p w14:paraId="77687961" w14:textId="63A0F345" w:rsidR="008C46DE" w:rsidRDefault="008C46D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2706B1F3" w14:textId="77777777" w:rsidTr="455088D4">
      <w:trPr>
        <w:trHeight w:val="300"/>
      </w:trPr>
      <w:tc>
        <w:tcPr>
          <w:tcW w:w="3590" w:type="dxa"/>
        </w:tcPr>
        <w:p w14:paraId="7B8DFF8C" w14:textId="239321FE" w:rsidR="455088D4" w:rsidRDefault="455088D4" w:rsidP="455088D4">
          <w:pPr>
            <w:pStyle w:val="Header"/>
            <w:ind w:left="-115"/>
          </w:pPr>
        </w:p>
      </w:tc>
      <w:tc>
        <w:tcPr>
          <w:tcW w:w="3590" w:type="dxa"/>
        </w:tcPr>
        <w:p w14:paraId="0B70A6D5" w14:textId="3F066BEE" w:rsidR="455088D4" w:rsidRDefault="455088D4" w:rsidP="455088D4">
          <w:pPr>
            <w:pStyle w:val="Header"/>
            <w:jc w:val="center"/>
          </w:pPr>
        </w:p>
      </w:tc>
      <w:tc>
        <w:tcPr>
          <w:tcW w:w="3590" w:type="dxa"/>
        </w:tcPr>
        <w:p w14:paraId="78A7E887" w14:textId="0483C5F1" w:rsidR="455088D4" w:rsidRDefault="455088D4" w:rsidP="455088D4">
          <w:pPr>
            <w:pStyle w:val="Header"/>
            <w:ind w:right="-115"/>
            <w:jc w:val="right"/>
          </w:pPr>
        </w:p>
      </w:tc>
    </w:tr>
  </w:tbl>
  <w:p w14:paraId="544D6159" w14:textId="455114DA" w:rsidR="008C46DE" w:rsidRDefault="008C4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4606"/>
    <w:multiLevelType w:val="multilevel"/>
    <w:tmpl w:val="4D0A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46E44"/>
    <w:multiLevelType w:val="hybridMultilevel"/>
    <w:tmpl w:val="DA20A6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205F4D"/>
    <w:multiLevelType w:val="multilevel"/>
    <w:tmpl w:val="BCD4C9E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785394"/>
    <w:multiLevelType w:val="hybridMultilevel"/>
    <w:tmpl w:val="24F063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32372C"/>
    <w:multiLevelType w:val="hybridMultilevel"/>
    <w:tmpl w:val="8ED6275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D6E6286"/>
    <w:multiLevelType w:val="hybridMultilevel"/>
    <w:tmpl w:val="0812DA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03211BE"/>
    <w:multiLevelType w:val="hybridMultilevel"/>
    <w:tmpl w:val="8E56F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35854"/>
    <w:multiLevelType w:val="multilevel"/>
    <w:tmpl w:val="FF96C06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imes New Roman" w:hAnsi="Aptos"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BDD1E9"/>
    <w:multiLevelType w:val="hybridMultilevel"/>
    <w:tmpl w:val="0234F7F2"/>
    <w:lvl w:ilvl="0" w:tplc="B3984522">
      <w:start w:val="1"/>
      <w:numFmt w:val="bullet"/>
      <w:lvlText w:val=""/>
      <w:lvlJc w:val="left"/>
      <w:pPr>
        <w:ind w:left="720" w:hanging="360"/>
      </w:pPr>
      <w:rPr>
        <w:rFonts w:ascii="Symbol" w:hAnsi="Symbol" w:hint="default"/>
      </w:rPr>
    </w:lvl>
    <w:lvl w:ilvl="1" w:tplc="935E19E2">
      <w:start w:val="1"/>
      <w:numFmt w:val="bullet"/>
      <w:lvlText w:val="o"/>
      <w:lvlJc w:val="left"/>
      <w:pPr>
        <w:ind w:left="1440" w:hanging="360"/>
      </w:pPr>
      <w:rPr>
        <w:rFonts w:ascii="Courier New" w:hAnsi="Courier New" w:hint="default"/>
      </w:rPr>
    </w:lvl>
    <w:lvl w:ilvl="2" w:tplc="4AF88B48">
      <w:start w:val="1"/>
      <w:numFmt w:val="bullet"/>
      <w:lvlText w:val=""/>
      <w:lvlJc w:val="left"/>
      <w:pPr>
        <w:ind w:left="2160" w:hanging="360"/>
      </w:pPr>
      <w:rPr>
        <w:rFonts w:ascii="Wingdings" w:hAnsi="Wingdings" w:hint="default"/>
      </w:rPr>
    </w:lvl>
    <w:lvl w:ilvl="3" w:tplc="E632D106">
      <w:start w:val="1"/>
      <w:numFmt w:val="bullet"/>
      <w:lvlText w:val=""/>
      <w:lvlJc w:val="left"/>
      <w:pPr>
        <w:ind w:left="2880" w:hanging="360"/>
      </w:pPr>
      <w:rPr>
        <w:rFonts w:ascii="Symbol" w:hAnsi="Symbol" w:hint="default"/>
      </w:rPr>
    </w:lvl>
    <w:lvl w:ilvl="4" w:tplc="811ECFBE">
      <w:start w:val="1"/>
      <w:numFmt w:val="bullet"/>
      <w:lvlText w:val="o"/>
      <w:lvlJc w:val="left"/>
      <w:pPr>
        <w:ind w:left="3600" w:hanging="360"/>
      </w:pPr>
      <w:rPr>
        <w:rFonts w:ascii="Courier New" w:hAnsi="Courier New" w:hint="default"/>
      </w:rPr>
    </w:lvl>
    <w:lvl w:ilvl="5" w:tplc="6322A8C6">
      <w:start w:val="1"/>
      <w:numFmt w:val="bullet"/>
      <w:lvlText w:val=""/>
      <w:lvlJc w:val="left"/>
      <w:pPr>
        <w:ind w:left="4320" w:hanging="360"/>
      </w:pPr>
      <w:rPr>
        <w:rFonts w:ascii="Wingdings" w:hAnsi="Wingdings" w:hint="default"/>
      </w:rPr>
    </w:lvl>
    <w:lvl w:ilvl="6" w:tplc="4B4C100C">
      <w:start w:val="1"/>
      <w:numFmt w:val="bullet"/>
      <w:lvlText w:val=""/>
      <w:lvlJc w:val="left"/>
      <w:pPr>
        <w:ind w:left="5040" w:hanging="360"/>
      </w:pPr>
      <w:rPr>
        <w:rFonts w:ascii="Symbol" w:hAnsi="Symbol" w:hint="default"/>
      </w:rPr>
    </w:lvl>
    <w:lvl w:ilvl="7" w:tplc="0A2EF714">
      <w:start w:val="1"/>
      <w:numFmt w:val="bullet"/>
      <w:lvlText w:val="o"/>
      <w:lvlJc w:val="left"/>
      <w:pPr>
        <w:ind w:left="5760" w:hanging="360"/>
      </w:pPr>
      <w:rPr>
        <w:rFonts w:ascii="Courier New" w:hAnsi="Courier New" w:hint="default"/>
      </w:rPr>
    </w:lvl>
    <w:lvl w:ilvl="8" w:tplc="5088C278">
      <w:start w:val="1"/>
      <w:numFmt w:val="bullet"/>
      <w:lvlText w:val=""/>
      <w:lvlJc w:val="left"/>
      <w:pPr>
        <w:ind w:left="6480" w:hanging="360"/>
      </w:pPr>
      <w:rPr>
        <w:rFonts w:ascii="Wingdings" w:hAnsi="Wingdings" w:hint="default"/>
      </w:rPr>
    </w:lvl>
  </w:abstractNum>
  <w:abstractNum w:abstractNumId="9" w15:restartNumberingAfterBreak="0">
    <w:nsid w:val="14FB118B"/>
    <w:multiLevelType w:val="hybridMultilevel"/>
    <w:tmpl w:val="57EA2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83641E"/>
    <w:multiLevelType w:val="hybridMultilevel"/>
    <w:tmpl w:val="1B340C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E23FC0"/>
    <w:multiLevelType w:val="hybridMultilevel"/>
    <w:tmpl w:val="B69E7E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F14A4C"/>
    <w:multiLevelType w:val="hybridMultilevel"/>
    <w:tmpl w:val="155CD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157A08"/>
    <w:multiLevelType w:val="multilevel"/>
    <w:tmpl w:val="94D4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8E6316"/>
    <w:multiLevelType w:val="multilevel"/>
    <w:tmpl w:val="0A2C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82590C"/>
    <w:multiLevelType w:val="hybridMultilevel"/>
    <w:tmpl w:val="E2B0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C6177A"/>
    <w:multiLevelType w:val="hybridMultilevel"/>
    <w:tmpl w:val="AF2E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694D86"/>
    <w:multiLevelType w:val="hybridMultilevel"/>
    <w:tmpl w:val="935804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AE0A05"/>
    <w:multiLevelType w:val="hybridMultilevel"/>
    <w:tmpl w:val="7F961168"/>
    <w:lvl w:ilvl="0" w:tplc="0BC27D84">
      <w:start w:val="1"/>
      <w:numFmt w:val="bullet"/>
      <w:lvlText w:val=""/>
      <w:lvlJc w:val="left"/>
      <w:pPr>
        <w:tabs>
          <w:tab w:val="num" w:pos="1037"/>
        </w:tabs>
        <w:ind w:left="1037" w:hanging="357"/>
      </w:pPr>
      <w:rPr>
        <w:rFonts w:ascii="Symbol" w:hAnsi="Symbol" w:hint="default"/>
      </w:rPr>
    </w:lvl>
    <w:lvl w:ilvl="1" w:tplc="08090003" w:tentative="1">
      <w:start w:val="1"/>
      <w:numFmt w:val="bullet"/>
      <w:lvlText w:val="o"/>
      <w:lvlJc w:val="left"/>
      <w:pPr>
        <w:tabs>
          <w:tab w:val="num" w:pos="2120"/>
        </w:tabs>
        <w:ind w:left="2120" w:hanging="360"/>
      </w:pPr>
      <w:rPr>
        <w:rFonts w:ascii="Courier New" w:hAnsi="Courier New" w:cs="Courier New" w:hint="default"/>
      </w:rPr>
    </w:lvl>
    <w:lvl w:ilvl="2" w:tplc="08090005" w:tentative="1">
      <w:start w:val="1"/>
      <w:numFmt w:val="bullet"/>
      <w:lvlText w:val=""/>
      <w:lvlJc w:val="left"/>
      <w:pPr>
        <w:tabs>
          <w:tab w:val="num" w:pos="2840"/>
        </w:tabs>
        <w:ind w:left="2840" w:hanging="360"/>
      </w:pPr>
      <w:rPr>
        <w:rFonts w:ascii="Wingdings" w:hAnsi="Wingdings" w:hint="default"/>
      </w:rPr>
    </w:lvl>
    <w:lvl w:ilvl="3" w:tplc="08090001" w:tentative="1">
      <w:start w:val="1"/>
      <w:numFmt w:val="bullet"/>
      <w:lvlText w:val=""/>
      <w:lvlJc w:val="left"/>
      <w:pPr>
        <w:tabs>
          <w:tab w:val="num" w:pos="3560"/>
        </w:tabs>
        <w:ind w:left="3560" w:hanging="360"/>
      </w:pPr>
      <w:rPr>
        <w:rFonts w:ascii="Symbol" w:hAnsi="Symbol" w:hint="default"/>
      </w:rPr>
    </w:lvl>
    <w:lvl w:ilvl="4" w:tplc="08090003" w:tentative="1">
      <w:start w:val="1"/>
      <w:numFmt w:val="bullet"/>
      <w:lvlText w:val="o"/>
      <w:lvlJc w:val="left"/>
      <w:pPr>
        <w:tabs>
          <w:tab w:val="num" w:pos="4280"/>
        </w:tabs>
        <w:ind w:left="4280" w:hanging="360"/>
      </w:pPr>
      <w:rPr>
        <w:rFonts w:ascii="Courier New" w:hAnsi="Courier New" w:cs="Courier New" w:hint="default"/>
      </w:rPr>
    </w:lvl>
    <w:lvl w:ilvl="5" w:tplc="08090005" w:tentative="1">
      <w:start w:val="1"/>
      <w:numFmt w:val="bullet"/>
      <w:lvlText w:val=""/>
      <w:lvlJc w:val="left"/>
      <w:pPr>
        <w:tabs>
          <w:tab w:val="num" w:pos="5000"/>
        </w:tabs>
        <w:ind w:left="5000" w:hanging="360"/>
      </w:pPr>
      <w:rPr>
        <w:rFonts w:ascii="Wingdings" w:hAnsi="Wingdings" w:hint="default"/>
      </w:rPr>
    </w:lvl>
    <w:lvl w:ilvl="6" w:tplc="08090001" w:tentative="1">
      <w:start w:val="1"/>
      <w:numFmt w:val="bullet"/>
      <w:lvlText w:val=""/>
      <w:lvlJc w:val="left"/>
      <w:pPr>
        <w:tabs>
          <w:tab w:val="num" w:pos="5720"/>
        </w:tabs>
        <w:ind w:left="5720" w:hanging="360"/>
      </w:pPr>
      <w:rPr>
        <w:rFonts w:ascii="Symbol" w:hAnsi="Symbol" w:hint="default"/>
      </w:rPr>
    </w:lvl>
    <w:lvl w:ilvl="7" w:tplc="08090003" w:tentative="1">
      <w:start w:val="1"/>
      <w:numFmt w:val="bullet"/>
      <w:lvlText w:val="o"/>
      <w:lvlJc w:val="left"/>
      <w:pPr>
        <w:tabs>
          <w:tab w:val="num" w:pos="6440"/>
        </w:tabs>
        <w:ind w:left="6440" w:hanging="360"/>
      </w:pPr>
      <w:rPr>
        <w:rFonts w:ascii="Courier New" w:hAnsi="Courier New" w:cs="Courier New" w:hint="default"/>
      </w:rPr>
    </w:lvl>
    <w:lvl w:ilvl="8" w:tplc="08090005" w:tentative="1">
      <w:start w:val="1"/>
      <w:numFmt w:val="bullet"/>
      <w:lvlText w:val=""/>
      <w:lvlJc w:val="left"/>
      <w:pPr>
        <w:tabs>
          <w:tab w:val="num" w:pos="7160"/>
        </w:tabs>
        <w:ind w:left="7160" w:hanging="360"/>
      </w:pPr>
      <w:rPr>
        <w:rFonts w:ascii="Wingdings" w:hAnsi="Wingdings" w:hint="default"/>
      </w:rPr>
    </w:lvl>
  </w:abstractNum>
  <w:abstractNum w:abstractNumId="19" w15:restartNumberingAfterBreak="0">
    <w:nsid w:val="3828226B"/>
    <w:multiLevelType w:val="hybridMultilevel"/>
    <w:tmpl w:val="E4D8B33C"/>
    <w:lvl w:ilvl="0" w:tplc="F90A9544">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2952B2"/>
    <w:multiLevelType w:val="hybridMultilevel"/>
    <w:tmpl w:val="8818A2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B33B3D"/>
    <w:multiLevelType w:val="multilevel"/>
    <w:tmpl w:val="8258E9FA"/>
    <w:lvl w:ilvl="0">
      <w:start w:val="7"/>
      <w:numFmt w:val="decimal"/>
      <w:lvlText w:val="%1"/>
      <w:lvlJc w:val="left"/>
      <w:pPr>
        <w:tabs>
          <w:tab w:val="num" w:pos="360"/>
        </w:tabs>
        <w:ind w:left="360" w:hanging="360"/>
      </w:pPr>
      <w:rPr>
        <w:rFonts w:hint="default"/>
        <w:b/>
      </w:rPr>
    </w:lvl>
    <w:lvl w:ilvl="1">
      <w:start w:val="7"/>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15:restartNumberingAfterBreak="0">
    <w:nsid w:val="45754D2F"/>
    <w:multiLevelType w:val="multilevel"/>
    <w:tmpl w:val="B3EC1C80"/>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15:restartNumberingAfterBreak="0">
    <w:nsid w:val="52CD3745"/>
    <w:multiLevelType w:val="hybridMultilevel"/>
    <w:tmpl w:val="398E5D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5F3C1D"/>
    <w:multiLevelType w:val="multilevel"/>
    <w:tmpl w:val="E6FA9F06"/>
    <w:lvl w:ilvl="0">
      <w:start w:val="8"/>
      <w:numFmt w:val="decimal"/>
      <w:lvlText w:val="%1"/>
      <w:lvlJc w:val="left"/>
      <w:pPr>
        <w:tabs>
          <w:tab w:val="num" w:pos="675"/>
        </w:tabs>
        <w:ind w:left="675" w:hanging="675"/>
      </w:pPr>
      <w:rPr>
        <w:rFonts w:hint="default"/>
        <w:b/>
      </w:rPr>
    </w:lvl>
    <w:lvl w:ilvl="1">
      <w:start w:val="5"/>
      <w:numFmt w:val="decimal"/>
      <w:lvlText w:val="%1.%2"/>
      <w:lvlJc w:val="left"/>
      <w:pPr>
        <w:tabs>
          <w:tab w:val="num" w:pos="675"/>
        </w:tabs>
        <w:ind w:left="675" w:hanging="67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5" w15:restartNumberingAfterBreak="0">
    <w:nsid w:val="57B875C1"/>
    <w:multiLevelType w:val="hybridMultilevel"/>
    <w:tmpl w:val="87CC27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9555CC"/>
    <w:multiLevelType w:val="multilevel"/>
    <w:tmpl w:val="7B64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D41E8D"/>
    <w:multiLevelType w:val="hybridMultilevel"/>
    <w:tmpl w:val="A16ACA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650BDE"/>
    <w:multiLevelType w:val="hybridMultilevel"/>
    <w:tmpl w:val="E0082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7F1605"/>
    <w:multiLevelType w:val="hybridMultilevel"/>
    <w:tmpl w:val="74BA6B4C"/>
    <w:lvl w:ilvl="0" w:tplc="9708986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AC799D"/>
    <w:multiLevelType w:val="hybridMultilevel"/>
    <w:tmpl w:val="AC8E5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5D1C7C"/>
    <w:multiLevelType w:val="hybridMultilevel"/>
    <w:tmpl w:val="105869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65835669">
    <w:abstractNumId w:val="8"/>
  </w:num>
  <w:num w:numId="2" w16cid:durableId="1193150744">
    <w:abstractNumId w:val="5"/>
  </w:num>
  <w:num w:numId="3" w16cid:durableId="463349552">
    <w:abstractNumId w:val="4"/>
  </w:num>
  <w:num w:numId="4" w16cid:durableId="452793083">
    <w:abstractNumId w:val="24"/>
  </w:num>
  <w:num w:numId="5" w16cid:durableId="1678651269">
    <w:abstractNumId w:val="21"/>
  </w:num>
  <w:num w:numId="6" w16cid:durableId="1311519912">
    <w:abstractNumId w:val="18"/>
  </w:num>
  <w:num w:numId="7" w16cid:durableId="1437754419">
    <w:abstractNumId w:val="22"/>
  </w:num>
  <w:num w:numId="8" w16cid:durableId="1315259409">
    <w:abstractNumId w:val="25"/>
  </w:num>
  <w:num w:numId="9" w16cid:durableId="349793483">
    <w:abstractNumId w:val="1"/>
  </w:num>
  <w:num w:numId="10" w16cid:durableId="1879976545">
    <w:abstractNumId w:val="20"/>
  </w:num>
  <w:num w:numId="11" w16cid:durableId="177349425">
    <w:abstractNumId w:val="3"/>
  </w:num>
  <w:num w:numId="12" w16cid:durableId="1241911034">
    <w:abstractNumId w:val="12"/>
  </w:num>
  <w:num w:numId="13" w16cid:durableId="1053235986">
    <w:abstractNumId w:val="11"/>
  </w:num>
  <w:num w:numId="14" w16cid:durableId="858662741">
    <w:abstractNumId w:val="27"/>
  </w:num>
  <w:num w:numId="15" w16cid:durableId="349380015">
    <w:abstractNumId w:val="23"/>
  </w:num>
  <w:num w:numId="16" w16cid:durableId="2143111540">
    <w:abstractNumId w:val="17"/>
  </w:num>
  <w:num w:numId="17" w16cid:durableId="804391372">
    <w:abstractNumId w:val="10"/>
  </w:num>
  <w:num w:numId="18" w16cid:durableId="383985808">
    <w:abstractNumId w:val="31"/>
  </w:num>
  <w:num w:numId="19" w16cid:durableId="1820996430">
    <w:abstractNumId w:val="30"/>
  </w:num>
  <w:num w:numId="20" w16cid:durableId="581791846">
    <w:abstractNumId w:val="29"/>
  </w:num>
  <w:num w:numId="21" w16cid:durableId="824706958">
    <w:abstractNumId w:val="6"/>
  </w:num>
  <w:num w:numId="22" w16cid:durableId="627320953">
    <w:abstractNumId w:val="0"/>
  </w:num>
  <w:num w:numId="23" w16cid:durableId="942805010">
    <w:abstractNumId w:val="26"/>
  </w:num>
  <w:num w:numId="24" w16cid:durableId="45028439">
    <w:abstractNumId w:val="14"/>
  </w:num>
  <w:num w:numId="25" w16cid:durableId="107553524">
    <w:abstractNumId w:val="7"/>
  </w:num>
  <w:num w:numId="26" w16cid:durableId="1744526565">
    <w:abstractNumId w:val="13"/>
  </w:num>
  <w:num w:numId="27" w16cid:durableId="989940339">
    <w:abstractNumId w:val="28"/>
  </w:num>
  <w:num w:numId="28" w16cid:durableId="1416130454">
    <w:abstractNumId w:val="15"/>
  </w:num>
  <w:num w:numId="29" w16cid:durableId="511922238">
    <w:abstractNumId w:val="9"/>
  </w:num>
  <w:num w:numId="30" w16cid:durableId="1054701406">
    <w:abstractNumId w:val="16"/>
  </w:num>
  <w:num w:numId="31" w16cid:durableId="2072458319">
    <w:abstractNumId w:val="19"/>
  </w:num>
  <w:num w:numId="32" w16cid:durableId="1120370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F3"/>
    <w:rsid w:val="00001E9E"/>
    <w:rsid w:val="000025AE"/>
    <w:rsid w:val="00005B88"/>
    <w:rsid w:val="00012A21"/>
    <w:rsid w:val="00013B40"/>
    <w:rsid w:val="00024607"/>
    <w:rsid w:val="00024E28"/>
    <w:rsid w:val="00031D78"/>
    <w:rsid w:val="0003412E"/>
    <w:rsid w:val="000374D9"/>
    <w:rsid w:val="00041B29"/>
    <w:rsid w:val="00053CB3"/>
    <w:rsid w:val="00053E8E"/>
    <w:rsid w:val="000717D2"/>
    <w:rsid w:val="00087769"/>
    <w:rsid w:val="000911AE"/>
    <w:rsid w:val="00091954"/>
    <w:rsid w:val="000A22A5"/>
    <w:rsid w:val="000A43B2"/>
    <w:rsid w:val="000B68ED"/>
    <w:rsid w:val="000C54E0"/>
    <w:rsid w:val="000D5085"/>
    <w:rsid w:val="000E70DE"/>
    <w:rsid w:val="000F4B4E"/>
    <w:rsid w:val="00100328"/>
    <w:rsid w:val="00107DE2"/>
    <w:rsid w:val="00114C9A"/>
    <w:rsid w:val="001311CC"/>
    <w:rsid w:val="00131C0B"/>
    <w:rsid w:val="0013405E"/>
    <w:rsid w:val="0013550F"/>
    <w:rsid w:val="00136AC5"/>
    <w:rsid w:val="00137481"/>
    <w:rsid w:val="0014210B"/>
    <w:rsid w:val="0017216E"/>
    <w:rsid w:val="0017343A"/>
    <w:rsid w:val="00173B5E"/>
    <w:rsid w:val="00180BA2"/>
    <w:rsid w:val="0019578E"/>
    <w:rsid w:val="00196CC2"/>
    <w:rsid w:val="001B1046"/>
    <w:rsid w:val="001B33AC"/>
    <w:rsid w:val="001B3B2D"/>
    <w:rsid w:val="001C021F"/>
    <w:rsid w:val="001C52A5"/>
    <w:rsid w:val="001D1B78"/>
    <w:rsid w:val="001D3AEA"/>
    <w:rsid w:val="001D5186"/>
    <w:rsid w:val="001E0F80"/>
    <w:rsid w:val="001E74D7"/>
    <w:rsid w:val="001F6338"/>
    <w:rsid w:val="002041D6"/>
    <w:rsid w:val="0020573F"/>
    <w:rsid w:val="00222375"/>
    <w:rsid w:val="00223235"/>
    <w:rsid w:val="002310EC"/>
    <w:rsid w:val="00242905"/>
    <w:rsid w:val="00242B62"/>
    <w:rsid w:val="00243618"/>
    <w:rsid w:val="00250F69"/>
    <w:rsid w:val="00255B8C"/>
    <w:rsid w:val="00263F55"/>
    <w:rsid w:val="00277139"/>
    <w:rsid w:val="00284CFA"/>
    <w:rsid w:val="002921CD"/>
    <w:rsid w:val="00295B38"/>
    <w:rsid w:val="002968C1"/>
    <w:rsid w:val="002A603D"/>
    <w:rsid w:val="002B2546"/>
    <w:rsid w:val="002B614D"/>
    <w:rsid w:val="002B64F4"/>
    <w:rsid w:val="002C5286"/>
    <w:rsid w:val="002D4D8A"/>
    <w:rsid w:val="002E10E2"/>
    <w:rsid w:val="002E18BA"/>
    <w:rsid w:val="002E2944"/>
    <w:rsid w:val="002E6DD9"/>
    <w:rsid w:val="002E7C84"/>
    <w:rsid w:val="002F271C"/>
    <w:rsid w:val="002F5665"/>
    <w:rsid w:val="002F6752"/>
    <w:rsid w:val="00304205"/>
    <w:rsid w:val="00311729"/>
    <w:rsid w:val="003135AD"/>
    <w:rsid w:val="00317010"/>
    <w:rsid w:val="003326C1"/>
    <w:rsid w:val="003334E0"/>
    <w:rsid w:val="003432E9"/>
    <w:rsid w:val="00344CBC"/>
    <w:rsid w:val="0035309F"/>
    <w:rsid w:val="00356E2D"/>
    <w:rsid w:val="003576DE"/>
    <w:rsid w:val="0035DF0A"/>
    <w:rsid w:val="003655EA"/>
    <w:rsid w:val="00370AAD"/>
    <w:rsid w:val="0037227E"/>
    <w:rsid w:val="003A33EB"/>
    <w:rsid w:val="003A3F54"/>
    <w:rsid w:val="003A40C0"/>
    <w:rsid w:val="003B4893"/>
    <w:rsid w:val="003B7128"/>
    <w:rsid w:val="003C0C00"/>
    <w:rsid w:val="003C0D50"/>
    <w:rsid w:val="003C2BA8"/>
    <w:rsid w:val="003C440A"/>
    <w:rsid w:val="003D0A79"/>
    <w:rsid w:val="003D0D4B"/>
    <w:rsid w:val="003D1C19"/>
    <w:rsid w:val="003D4A03"/>
    <w:rsid w:val="003E22D9"/>
    <w:rsid w:val="003E3909"/>
    <w:rsid w:val="003F3D17"/>
    <w:rsid w:val="003F68D2"/>
    <w:rsid w:val="00400A68"/>
    <w:rsid w:val="004015D6"/>
    <w:rsid w:val="004048CD"/>
    <w:rsid w:val="00406A66"/>
    <w:rsid w:val="00407F0A"/>
    <w:rsid w:val="0041036A"/>
    <w:rsid w:val="0041422B"/>
    <w:rsid w:val="0041460E"/>
    <w:rsid w:val="0041566F"/>
    <w:rsid w:val="00416903"/>
    <w:rsid w:val="00422194"/>
    <w:rsid w:val="00432D38"/>
    <w:rsid w:val="004409D3"/>
    <w:rsid w:val="00443F56"/>
    <w:rsid w:val="0046286D"/>
    <w:rsid w:val="00464588"/>
    <w:rsid w:val="00467AA0"/>
    <w:rsid w:val="00470FDC"/>
    <w:rsid w:val="00484C83"/>
    <w:rsid w:val="004921F7"/>
    <w:rsid w:val="004C3D81"/>
    <w:rsid w:val="004C76BD"/>
    <w:rsid w:val="004C9B8F"/>
    <w:rsid w:val="004E2776"/>
    <w:rsid w:val="004E3751"/>
    <w:rsid w:val="004E4169"/>
    <w:rsid w:val="004E6367"/>
    <w:rsid w:val="004E6FC8"/>
    <w:rsid w:val="004F18B6"/>
    <w:rsid w:val="004F5D78"/>
    <w:rsid w:val="00515F30"/>
    <w:rsid w:val="005163A0"/>
    <w:rsid w:val="00516DB2"/>
    <w:rsid w:val="005224A6"/>
    <w:rsid w:val="0054300F"/>
    <w:rsid w:val="005432B5"/>
    <w:rsid w:val="00547E04"/>
    <w:rsid w:val="00550666"/>
    <w:rsid w:val="00550EC1"/>
    <w:rsid w:val="005543F7"/>
    <w:rsid w:val="00560ADA"/>
    <w:rsid w:val="005659A3"/>
    <w:rsid w:val="00573373"/>
    <w:rsid w:val="0057661C"/>
    <w:rsid w:val="00586355"/>
    <w:rsid w:val="00587D2B"/>
    <w:rsid w:val="00591050"/>
    <w:rsid w:val="00593229"/>
    <w:rsid w:val="005B1441"/>
    <w:rsid w:val="005B1B5C"/>
    <w:rsid w:val="005B3DE0"/>
    <w:rsid w:val="005D3ECA"/>
    <w:rsid w:val="005E7551"/>
    <w:rsid w:val="005F0D9F"/>
    <w:rsid w:val="005F1500"/>
    <w:rsid w:val="005F286A"/>
    <w:rsid w:val="005F4070"/>
    <w:rsid w:val="00607FE4"/>
    <w:rsid w:val="006127CC"/>
    <w:rsid w:val="0061309E"/>
    <w:rsid w:val="0061378D"/>
    <w:rsid w:val="00615F9D"/>
    <w:rsid w:val="00616678"/>
    <w:rsid w:val="00627238"/>
    <w:rsid w:val="0064361B"/>
    <w:rsid w:val="006502B6"/>
    <w:rsid w:val="00650ED8"/>
    <w:rsid w:val="0066031A"/>
    <w:rsid w:val="00663086"/>
    <w:rsid w:val="006662C0"/>
    <w:rsid w:val="00667824"/>
    <w:rsid w:val="006706E5"/>
    <w:rsid w:val="00686A41"/>
    <w:rsid w:val="00691A55"/>
    <w:rsid w:val="00695948"/>
    <w:rsid w:val="006970A0"/>
    <w:rsid w:val="006A110A"/>
    <w:rsid w:val="006A2046"/>
    <w:rsid w:val="006A37C1"/>
    <w:rsid w:val="006A51E4"/>
    <w:rsid w:val="006A7926"/>
    <w:rsid w:val="006C7CA1"/>
    <w:rsid w:val="006D6359"/>
    <w:rsid w:val="006F2921"/>
    <w:rsid w:val="0071607E"/>
    <w:rsid w:val="007244B1"/>
    <w:rsid w:val="00725CC7"/>
    <w:rsid w:val="007327F4"/>
    <w:rsid w:val="00740068"/>
    <w:rsid w:val="00740085"/>
    <w:rsid w:val="00742277"/>
    <w:rsid w:val="00743F99"/>
    <w:rsid w:val="0075333C"/>
    <w:rsid w:val="00773437"/>
    <w:rsid w:val="007747FF"/>
    <w:rsid w:val="00787580"/>
    <w:rsid w:val="0078768B"/>
    <w:rsid w:val="0079224C"/>
    <w:rsid w:val="0079500A"/>
    <w:rsid w:val="007971DA"/>
    <w:rsid w:val="007A257D"/>
    <w:rsid w:val="007A58A5"/>
    <w:rsid w:val="007A7B68"/>
    <w:rsid w:val="007B0BC7"/>
    <w:rsid w:val="007C0A86"/>
    <w:rsid w:val="007C1017"/>
    <w:rsid w:val="007E5604"/>
    <w:rsid w:val="007E7E0C"/>
    <w:rsid w:val="007F1F9C"/>
    <w:rsid w:val="007F4DEF"/>
    <w:rsid w:val="008047D5"/>
    <w:rsid w:val="00806158"/>
    <w:rsid w:val="0081648C"/>
    <w:rsid w:val="00823D14"/>
    <w:rsid w:val="00827AC1"/>
    <w:rsid w:val="00833829"/>
    <w:rsid w:val="00835E01"/>
    <w:rsid w:val="00855DEA"/>
    <w:rsid w:val="008575C5"/>
    <w:rsid w:val="008604FA"/>
    <w:rsid w:val="008642FF"/>
    <w:rsid w:val="0087163A"/>
    <w:rsid w:val="00882CE7"/>
    <w:rsid w:val="00891D01"/>
    <w:rsid w:val="008A04D0"/>
    <w:rsid w:val="008A51BF"/>
    <w:rsid w:val="008B5E91"/>
    <w:rsid w:val="008C012B"/>
    <w:rsid w:val="008C1FDC"/>
    <w:rsid w:val="008C46DE"/>
    <w:rsid w:val="008C7BBC"/>
    <w:rsid w:val="008D19A9"/>
    <w:rsid w:val="008D3AD7"/>
    <w:rsid w:val="008D5D53"/>
    <w:rsid w:val="00903E1D"/>
    <w:rsid w:val="009129AB"/>
    <w:rsid w:val="0093194D"/>
    <w:rsid w:val="0094477D"/>
    <w:rsid w:val="009651D1"/>
    <w:rsid w:val="00971259"/>
    <w:rsid w:val="00973EE6"/>
    <w:rsid w:val="00985B0E"/>
    <w:rsid w:val="00986925"/>
    <w:rsid w:val="009878C7"/>
    <w:rsid w:val="00992081"/>
    <w:rsid w:val="00992089"/>
    <w:rsid w:val="009952DD"/>
    <w:rsid w:val="009A0245"/>
    <w:rsid w:val="009C2237"/>
    <w:rsid w:val="009D196C"/>
    <w:rsid w:val="009D72D0"/>
    <w:rsid w:val="009D7C38"/>
    <w:rsid w:val="009E30E2"/>
    <w:rsid w:val="009E3B7B"/>
    <w:rsid w:val="009F3D5D"/>
    <w:rsid w:val="00A00E9C"/>
    <w:rsid w:val="00A125AD"/>
    <w:rsid w:val="00A2377B"/>
    <w:rsid w:val="00A302D7"/>
    <w:rsid w:val="00A32D98"/>
    <w:rsid w:val="00A37C2B"/>
    <w:rsid w:val="00A525C8"/>
    <w:rsid w:val="00A54337"/>
    <w:rsid w:val="00A56502"/>
    <w:rsid w:val="00A6405B"/>
    <w:rsid w:val="00A72B34"/>
    <w:rsid w:val="00A8212C"/>
    <w:rsid w:val="00A84C80"/>
    <w:rsid w:val="00A91137"/>
    <w:rsid w:val="00A9539E"/>
    <w:rsid w:val="00A95AC8"/>
    <w:rsid w:val="00AA001F"/>
    <w:rsid w:val="00AA5C51"/>
    <w:rsid w:val="00AB3116"/>
    <w:rsid w:val="00AD0BDC"/>
    <w:rsid w:val="00AD1894"/>
    <w:rsid w:val="00AD24EC"/>
    <w:rsid w:val="00AD392E"/>
    <w:rsid w:val="00AE304D"/>
    <w:rsid w:val="00AE41BD"/>
    <w:rsid w:val="00AE5252"/>
    <w:rsid w:val="00AF3E61"/>
    <w:rsid w:val="00B16468"/>
    <w:rsid w:val="00B2639A"/>
    <w:rsid w:val="00B34669"/>
    <w:rsid w:val="00B410A6"/>
    <w:rsid w:val="00B41934"/>
    <w:rsid w:val="00B4375B"/>
    <w:rsid w:val="00B45812"/>
    <w:rsid w:val="00B7071E"/>
    <w:rsid w:val="00B934CF"/>
    <w:rsid w:val="00B934EA"/>
    <w:rsid w:val="00B97EF8"/>
    <w:rsid w:val="00BA6ADC"/>
    <w:rsid w:val="00BA6D2E"/>
    <w:rsid w:val="00BA771B"/>
    <w:rsid w:val="00BB02D5"/>
    <w:rsid w:val="00BC5B19"/>
    <w:rsid w:val="00BD623E"/>
    <w:rsid w:val="00BE148D"/>
    <w:rsid w:val="00BE4BE5"/>
    <w:rsid w:val="00BF0356"/>
    <w:rsid w:val="00BF1FB7"/>
    <w:rsid w:val="00BF286E"/>
    <w:rsid w:val="00C001D9"/>
    <w:rsid w:val="00C00815"/>
    <w:rsid w:val="00C0614C"/>
    <w:rsid w:val="00C13274"/>
    <w:rsid w:val="00C1350F"/>
    <w:rsid w:val="00C30504"/>
    <w:rsid w:val="00C53097"/>
    <w:rsid w:val="00C54141"/>
    <w:rsid w:val="00C54BC1"/>
    <w:rsid w:val="00C67E34"/>
    <w:rsid w:val="00C777E2"/>
    <w:rsid w:val="00CA5A13"/>
    <w:rsid w:val="00CB3F32"/>
    <w:rsid w:val="00CB7758"/>
    <w:rsid w:val="00CC5BD7"/>
    <w:rsid w:val="00CD1838"/>
    <w:rsid w:val="00CD3E41"/>
    <w:rsid w:val="00CD4E40"/>
    <w:rsid w:val="00CD615D"/>
    <w:rsid w:val="00CE72FC"/>
    <w:rsid w:val="00CE761A"/>
    <w:rsid w:val="00CF39C7"/>
    <w:rsid w:val="00CF654B"/>
    <w:rsid w:val="00CF6BF6"/>
    <w:rsid w:val="00D00BEC"/>
    <w:rsid w:val="00D06A22"/>
    <w:rsid w:val="00D13558"/>
    <w:rsid w:val="00D263DD"/>
    <w:rsid w:val="00D3286A"/>
    <w:rsid w:val="00D362CC"/>
    <w:rsid w:val="00D36362"/>
    <w:rsid w:val="00D367D2"/>
    <w:rsid w:val="00D41C91"/>
    <w:rsid w:val="00D515B5"/>
    <w:rsid w:val="00D51E44"/>
    <w:rsid w:val="00D5455E"/>
    <w:rsid w:val="00D66E4D"/>
    <w:rsid w:val="00D66E56"/>
    <w:rsid w:val="00D7396D"/>
    <w:rsid w:val="00D745D6"/>
    <w:rsid w:val="00D76326"/>
    <w:rsid w:val="00D83E11"/>
    <w:rsid w:val="00DA07F6"/>
    <w:rsid w:val="00DB413C"/>
    <w:rsid w:val="00DB530B"/>
    <w:rsid w:val="00DC3E34"/>
    <w:rsid w:val="00DD4CF4"/>
    <w:rsid w:val="00DD60EE"/>
    <w:rsid w:val="00DD7CCC"/>
    <w:rsid w:val="00DE1E65"/>
    <w:rsid w:val="00DE4118"/>
    <w:rsid w:val="00DE688F"/>
    <w:rsid w:val="00DF3177"/>
    <w:rsid w:val="00E00879"/>
    <w:rsid w:val="00E146F3"/>
    <w:rsid w:val="00E21D6F"/>
    <w:rsid w:val="00E33657"/>
    <w:rsid w:val="00E44F84"/>
    <w:rsid w:val="00E71511"/>
    <w:rsid w:val="00E750B3"/>
    <w:rsid w:val="00E76C76"/>
    <w:rsid w:val="00E8228F"/>
    <w:rsid w:val="00E84440"/>
    <w:rsid w:val="00E86136"/>
    <w:rsid w:val="00E86AE5"/>
    <w:rsid w:val="00E90DEB"/>
    <w:rsid w:val="00E90F1D"/>
    <w:rsid w:val="00EA221C"/>
    <w:rsid w:val="00EA661B"/>
    <w:rsid w:val="00EB48B3"/>
    <w:rsid w:val="00EC347A"/>
    <w:rsid w:val="00EC590E"/>
    <w:rsid w:val="00ED134F"/>
    <w:rsid w:val="00EE03F9"/>
    <w:rsid w:val="00EF18B4"/>
    <w:rsid w:val="00F0070A"/>
    <w:rsid w:val="00F11BD7"/>
    <w:rsid w:val="00F15733"/>
    <w:rsid w:val="00F2193E"/>
    <w:rsid w:val="00F343A8"/>
    <w:rsid w:val="00F62BDE"/>
    <w:rsid w:val="00F74127"/>
    <w:rsid w:val="00F855EC"/>
    <w:rsid w:val="00FA2386"/>
    <w:rsid w:val="00FC03EE"/>
    <w:rsid w:val="00FC404A"/>
    <w:rsid w:val="00FC4376"/>
    <w:rsid w:val="00FD0B66"/>
    <w:rsid w:val="00FD4C74"/>
    <w:rsid w:val="00FD7AD7"/>
    <w:rsid w:val="00FE60A1"/>
    <w:rsid w:val="00FE7890"/>
    <w:rsid w:val="00FF1EF5"/>
    <w:rsid w:val="00FF2B77"/>
    <w:rsid w:val="00FF3F49"/>
    <w:rsid w:val="00FF7142"/>
    <w:rsid w:val="0175438F"/>
    <w:rsid w:val="02082DB5"/>
    <w:rsid w:val="027C93CF"/>
    <w:rsid w:val="0314334A"/>
    <w:rsid w:val="03CCD9DA"/>
    <w:rsid w:val="051DBF62"/>
    <w:rsid w:val="059A0A2F"/>
    <w:rsid w:val="05BAC984"/>
    <w:rsid w:val="05BE019D"/>
    <w:rsid w:val="06F1EB5C"/>
    <w:rsid w:val="07A7D377"/>
    <w:rsid w:val="07C7FF9F"/>
    <w:rsid w:val="07FBEB11"/>
    <w:rsid w:val="0878D7A9"/>
    <w:rsid w:val="089CCDE9"/>
    <w:rsid w:val="08E02A0A"/>
    <w:rsid w:val="098CF1FD"/>
    <w:rsid w:val="0A398B40"/>
    <w:rsid w:val="0AB1ECA0"/>
    <w:rsid w:val="0B3ADFE0"/>
    <w:rsid w:val="0BFDA97B"/>
    <w:rsid w:val="0C2279CB"/>
    <w:rsid w:val="0D6BE0EB"/>
    <w:rsid w:val="0DB41CAD"/>
    <w:rsid w:val="0E28B583"/>
    <w:rsid w:val="0EE415BA"/>
    <w:rsid w:val="0F70F24F"/>
    <w:rsid w:val="10016B16"/>
    <w:rsid w:val="10332401"/>
    <w:rsid w:val="1093FEE8"/>
    <w:rsid w:val="10968DA5"/>
    <w:rsid w:val="10DE6C14"/>
    <w:rsid w:val="11A7FBDF"/>
    <w:rsid w:val="127323F9"/>
    <w:rsid w:val="14066B62"/>
    <w:rsid w:val="143B7CE4"/>
    <w:rsid w:val="1442E854"/>
    <w:rsid w:val="144B9B68"/>
    <w:rsid w:val="1474CD59"/>
    <w:rsid w:val="14C53C06"/>
    <w:rsid w:val="159EC499"/>
    <w:rsid w:val="15B92F5B"/>
    <w:rsid w:val="15D2BBA4"/>
    <w:rsid w:val="15FD1F53"/>
    <w:rsid w:val="16072046"/>
    <w:rsid w:val="16ACFA6B"/>
    <w:rsid w:val="16C4B2DF"/>
    <w:rsid w:val="171BA774"/>
    <w:rsid w:val="1731E089"/>
    <w:rsid w:val="185D5A8F"/>
    <w:rsid w:val="187B0FA5"/>
    <w:rsid w:val="18DDE5D5"/>
    <w:rsid w:val="19095832"/>
    <w:rsid w:val="1A58B4E4"/>
    <w:rsid w:val="1A9E443D"/>
    <w:rsid w:val="1B4484A2"/>
    <w:rsid w:val="1DCE9AAE"/>
    <w:rsid w:val="1E562B39"/>
    <w:rsid w:val="1F1B765C"/>
    <w:rsid w:val="1FEF1643"/>
    <w:rsid w:val="1FF52DF6"/>
    <w:rsid w:val="20031F35"/>
    <w:rsid w:val="20131476"/>
    <w:rsid w:val="201DAC51"/>
    <w:rsid w:val="2105381A"/>
    <w:rsid w:val="21057006"/>
    <w:rsid w:val="21D118ED"/>
    <w:rsid w:val="21FCE494"/>
    <w:rsid w:val="22E64381"/>
    <w:rsid w:val="2305DADE"/>
    <w:rsid w:val="230A8F56"/>
    <w:rsid w:val="230DE3E2"/>
    <w:rsid w:val="2370FAF6"/>
    <w:rsid w:val="23E3F362"/>
    <w:rsid w:val="2449B4AD"/>
    <w:rsid w:val="277988E8"/>
    <w:rsid w:val="2874E344"/>
    <w:rsid w:val="28C440F6"/>
    <w:rsid w:val="28CDF3A7"/>
    <w:rsid w:val="291D6827"/>
    <w:rsid w:val="29428CFC"/>
    <w:rsid w:val="2962FEEC"/>
    <w:rsid w:val="2999E22A"/>
    <w:rsid w:val="2A1B7115"/>
    <w:rsid w:val="2A3EF8CF"/>
    <w:rsid w:val="2A746149"/>
    <w:rsid w:val="2AF49069"/>
    <w:rsid w:val="2BA422F0"/>
    <w:rsid w:val="2C437DA1"/>
    <w:rsid w:val="2C565F5B"/>
    <w:rsid w:val="2C9C46B4"/>
    <w:rsid w:val="2D277BED"/>
    <w:rsid w:val="2D512452"/>
    <w:rsid w:val="2D666919"/>
    <w:rsid w:val="2DBB2B29"/>
    <w:rsid w:val="2E9DA37B"/>
    <w:rsid w:val="2F04E839"/>
    <w:rsid w:val="2F4C5CC0"/>
    <w:rsid w:val="30D1BD62"/>
    <w:rsid w:val="3112C610"/>
    <w:rsid w:val="31499526"/>
    <w:rsid w:val="3195DE66"/>
    <w:rsid w:val="331DB470"/>
    <w:rsid w:val="33811B42"/>
    <w:rsid w:val="33F4A634"/>
    <w:rsid w:val="342D5A99"/>
    <w:rsid w:val="355623CE"/>
    <w:rsid w:val="35925B81"/>
    <w:rsid w:val="35D88D3C"/>
    <w:rsid w:val="360EEA69"/>
    <w:rsid w:val="368E8619"/>
    <w:rsid w:val="36D44B3C"/>
    <w:rsid w:val="371C7F9D"/>
    <w:rsid w:val="37698F75"/>
    <w:rsid w:val="3772B9C7"/>
    <w:rsid w:val="37B80A0F"/>
    <w:rsid w:val="386AE345"/>
    <w:rsid w:val="3953CC6B"/>
    <w:rsid w:val="3954E624"/>
    <w:rsid w:val="39CECEF0"/>
    <w:rsid w:val="3A601C60"/>
    <w:rsid w:val="3A921512"/>
    <w:rsid w:val="3AB7B856"/>
    <w:rsid w:val="3BD7B2EA"/>
    <w:rsid w:val="3C1D59A8"/>
    <w:rsid w:val="3C67301F"/>
    <w:rsid w:val="3D369A5A"/>
    <w:rsid w:val="3DE3E4D9"/>
    <w:rsid w:val="3DFE30CD"/>
    <w:rsid w:val="3E4D8002"/>
    <w:rsid w:val="3E7AD821"/>
    <w:rsid w:val="3E87EAB1"/>
    <w:rsid w:val="3E9F6301"/>
    <w:rsid w:val="40420915"/>
    <w:rsid w:val="408EE84F"/>
    <w:rsid w:val="40EF7E52"/>
    <w:rsid w:val="411B2995"/>
    <w:rsid w:val="414FA194"/>
    <w:rsid w:val="41A6640E"/>
    <w:rsid w:val="41AEA057"/>
    <w:rsid w:val="4248C253"/>
    <w:rsid w:val="42700DF8"/>
    <w:rsid w:val="431777CE"/>
    <w:rsid w:val="431A1CB3"/>
    <w:rsid w:val="436B0BA7"/>
    <w:rsid w:val="4374C43E"/>
    <w:rsid w:val="43ECB760"/>
    <w:rsid w:val="444DF38C"/>
    <w:rsid w:val="44ECFE4A"/>
    <w:rsid w:val="4508322E"/>
    <w:rsid w:val="455088D4"/>
    <w:rsid w:val="459653D5"/>
    <w:rsid w:val="45B95517"/>
    <w:rsid w:val="465D3B7A"/>
    <w:rsid w:val="4686E66B"/>
    <w:rsid w:val="46B8A9A3"/>
    <w:rsid w:val="485AFD40"/>
    <w:rsid w:val="48A1E2B3"/>
    <w:rsid w:val="4975B071"/>
    <w:rsid w:val="4A7DAAC2"/>
    <w:rsid w:val="4AE8097E"/>
    <w:rsid w:val="4B3E8995"/>
    <w:rsid w:val="4B5DAF6A"/>
    <w:rsid w:val="4B6429A2"/>
    <w:rsid w:val="4C2D0E55"/>
    <w:rsid w:val="4CEA01B9"/>
    <w:rsid w:val="4D6EC285"/>
    <w:rsid w:val="4DA9D6A7"/>
    <w:rsid w:val="4E04BA62"/>
    <w:rsid w:val="4E4F8CB8"/>
    <w:rsid w:val="4F15B740"/>
    <w:rsid w:val="4F7BDA00"/>
    <w:rsid w:val="4F8CE9A1"/>
    <w:rsid w:val="503154A2"/>
    <w:rsid w:val="504B8131"/>
    <w:rsid w:val="507978B9"/>
    <w:rsid w:val="50BFB457"/>
    <w:rsid w:val="5149C347"/>
    <w:rsid w:val="519A0BFE"/>
    <w:rsid w:val="526BA604"/>
    <w:rsid w:val="52E738A6"/>
    <w:rsid w:val="5306C8DA"/>
    <w:rsid w:val="5317D248"/>
    <w:rsid w:val="53242E63"/>
    <w:rsid w:val="53D7395F"/>
    <w:rsid w:val="53F686B3"/>
    <w:rsid w:val="5402D679"/>
    <w:rsid w:val="54C0B541"/>
    <w:rsid w:val="54C554CF"/>
    <w:rsid w:val="5541A2AB"/>
    <w:rsid w:val="5642031C"/>
    <w:rsid w:val="588C75C7"/>
    <w:rsid w:val="58FDE707"/>
    <w:rsid w:val="5921D4A2"/>
    <w:rsid w:val="59D4DF51"/>
    <w:rsid w:val="5AA129A0"/>
    <w:rsid w:val="5B91CA33"/>
    <w:rsid w:val="5B9D4F79"/>
    <w:rsid w:val="5C5E94A5"/>
    <w:rsid w:val="5C7F1AD5"/>
    <w:rsid w:val="5CB2737F"/>
    <w:rsid w:val="5DCBB733"/>
    <w:rsid w:val="5E08F1C9"/>
    <w:rsid w:val="5E1C927B"/>
    <w:rsid w:val="5EBA15BE"/>
    <w:rsid w:val="5F206C54"/>
    <w:rsid w:val="5F250EEE"/>
    <w:rsid w:val="5F49A3E4"/>
    <w:rsid w:val="5F540CC4"/>
    <w:rsid w:val="5FE78147"/>
    <w:rsid w:val="605F4467"/>
    <w:rsid w:val="60D13BE5"/>
    <w:rsid w:val="615AF8E4"/>
    <w:rsid w:val="6165BA23"/>
    <w:rsid w:val="61DF7C77"/>
    <w:rsid w:val="623CDE9D"/>
    <w:rsid w:val="62BEB51C"/>
    <w:rsid w:val="6300D75B"/>
    <w:rsid w:val="632D6DA7"/>
    <w:rsid w:val="633447CC"/>
    <w:rsid w:val="63BBE62F"/>
    <w:rsid w:val="64E421D6"/>
    <w:rsid w:val="654032A0"/>
    <w:rsid w:val="657EB0C7"/>
    <w:rsid w:val="65B75389"/>
    <w:rsid w:val="65F4B31F"/>
    <w:rsid w:val="66082E29"/>
    <w:rsid w:val="66EE3C98"/>
    <w:rsid w:val="67A2DF8A"/>
    <w:rsid w:val="6851BADF"/>
    <w:rsid w:val="68A81DBD"/>
    <w:rsid w:val="690ED767"/>
    <w:rsid w:val="6922C2BA"/>
    <w:rsid w:val="69F72799"/>
    <w:rsid w:val="6A553E38"/>
    <w:rsid w:val="6AB7D862"/>
    <w:rsid w:val="6B45E78F"/>
    <w:rsid w:val="6BAB0457"/>
    <w:rsid w:val="6CDB4DD1"/>
    <w:rsid w:val="6CDC2F18"/>
    <w:rsid w:val="6D542FC9"/>
    <w:rsid w:val="6DE93E01"/>
    <w:rsid w:val="6E03CC50"/>
    <w:rsid w:val="6E7D2570"/>
    <w:rsid w:val="6E8F3F03"/>
    <w:rsid w:val="6ED0320A"/>
    <w:rsid w:val="6FF26736"/>
    <w:rsid w:val="6FF9432D"/>
    <w:rsid w:val="7007B5DD"/>
    <w:rsid w:val="700E413F"/>
    <w:rsid w:val="7063C657"/>
    <w:rsid w:val="70FD649C"/>
    <w:rsid w:val="715A6DB2"/>
    <w:rsid w:val="71755B4F"/>
    <w:rsid w:val="71999152"/>
    <w:rsid w:val="719EE41C"/>
    <w:rsid w:val="721B461E"/>
    <w:rsid w:val="72367206"/>
    <w:rsid w:val="725BD9FA"/>
    <w:rsid w:val="725DC4DF"/>
    <w:rsid w:val="7305723F"/>
    <w:rsid w:val="73BD097F"/>
    <w:rsid w:val="73D7B3E6"/>
    <w:rsid w:val="7604292D"/>
    <w:rsid w:val="76645A23"/>
    <w:rsid w:val="76989E8E"/>
    <w:rsid w:val="76FA180E"/>
    <w:rsid w:val="772AEE0A"/>
    <w:rsid w:val="775A8D7F"/>
    <w:rsid w:val="77FED322"/>
    <w:rsid w:val="7814ADC9"/>
    <w:rsid w:val="785067FD"/>
    <w:rsid w:val="78D96D35"/>
    <w:rsid w:val="78FFC5AE"/>
    <w:rsid w:val="796D1935"/>
    <w:rsid w:val="79A0D9B2"/>
    <w:rsid w:val="7A2459B8"/>
    <w:rsid w:val="7A4B5F0B"/>
    <w:rsid w:val="7AA62C70"/>
    <w:rsid w:val="7B729827"/>
    <w:rsid w:val="7BFD783D"/>
    <w:rsid w:val="7CF0FFDD"/>
    <w:rsid w:val="7D5E20ED"/>
    <w:rsid w:val="7D8F3177"/>
    <w:rsid w:val="7E46A230"/>
    <w:rsid w:val="7F5BCC2D"/>
    <w:rsid w:val="7F6D3A35"/>
    <w:rsid w:val="7F7954E7"/>
    <w:rsid w:val="7FEDB9B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C5691"/>
  <w15:chartTrackingRefBased/>
  <w15:docId w15:val="{1EA21502-97CC-429F-AA8B-2E699030D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sz w:val="24"/>
      <w:szCs w:val="24"/>
    </w:rPr>
  </w:style>
  <w:style w:type="paragraph" w:styleId="Heading1">
    <w:name w:val="heading 1"/>
    <w:basedOn w:val="Normal"/>
    <w:link w:val="Heading1Char"/>
    <w:uiPriority w:val="9"/>
    <w:qFormat/>
    <w:rsid w:val="00031D78"/>
    <w:pPr>
      <w:spacing w:after="225"/>
      <w:outlineLvl w:val="0"/>
    </w:pPr>
    <w:rPr>
      <w:rFonts w:ascii="Times New Roman" w:hAnsi="Times New Roman"/>
      <w:b/>
      <w:bCs/>
      <w:color w:val="333333"/>
      <w:kern w:val="36"/>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146F3"/>
    <w:pPr>
      <w:jc w:val="center"/>
    </w:pPr>
    <w:rPr>
      <w:rFonts w:ascii="Nadianne" w:hAnsi="Nadianne"/>
      <w:sz w:val="72"/>
      <w:lang w:eastAsia="en-US"/>
    </w:rPr>
  </w:style>
  <w:style w:type="table" w:styleId="TableGrid">
    <w:name w:val="Table Grid"/>
    <w:basedOn w:val="TableNormal"/>
    <w:uiPriority w:val="59"/>
    <w:rsid w:val="00296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31D78"/>
    <w:rPr>
      <w:b/>
      <w:bCs/>
      <w:color w:val="333333"/>
      <w:kern w:val="36"/>
      <w:sz w:val="31"/>
      <w:szCs w:val="31"/>
    </w:rPr>
  </w:style>
  <w:style w:type="paragraph" w:styleId="NormalWeb">
    <w:name w:val="Normal (Web)"/>
    <w:basedOn w:val="Normal"/>
    <w:uiPriority w:val="99"/>
    <w:unhideWhenUsed/>
    <w:rsid w:val="00031D78"/>
    <w:pPr>
      <w:spacing w:before="100" w:beforeAutospacing="1" w:after="100" w:afterAutospacing="1"/>
    </w:pPr>
    <w:rPr>
      <w:rFonts w:ascii="Times New Roman" w:hAnsi="Times New Roman"/>
    </w:rPr>
  </w:style>
  <w:style w:type="character" w:customStyle="1" w:styleId="aLCPboldbodytext">
    <w:name w:val="a LCP bold body text"/>
    <w:rsid w:val="0003412E"/>
    <w:rPr>
      <w:rFonts w:ascii="Arial" w:hAnsi="Arial"/>
      <w:b/>
      <w:bCs/>
      <w:dstrike w:val="0"/>
      <w:sz w:val="22"/>
      <w:effect w:val="none"/>
      <w:vertAlign w:val="baseline"/>
    </w:rPr>
  </w:style>
  <w:style w:type="paragraph" w:customStyle="1" w:styleId="aLCPHeading">
    <w:name w:val="a LCP Heading"/>
    <w:basedOn w:val="Heading1"/>
    <w:autoRedefine/>
    <w:rsid w:val="0003412E"/>
    <w:pPr>
      <w:keepNext/>
      <w:widowControl w:val="0"/>
      <w:suppressAutoHyphens/>
      <w:spacing w:after="0"/>
      <w:jc w:val="center"/>
    </w:pPr>
    <w:rPr>
      <w:rFonts w:ascii="Arial" w:hAnsi="Arial" w:cs="Arial"/>
      <w:bCs w:val="0"/>
      <w:color w:val="auto"/>
      <w:kern w:val="0"/>
      <w:sz w:val="28"/>
      <w:szCs w:val="20"/>
      <w:lang w:val="en-US" w:eastAsia="en-US"/>
    </w:rPr>
  </w:style>
  <w:style w:type="paragraph" w:customStyle="1" w:styleId="aLCPSubhead">
    <w:name w:val="a LCP Subhead"/>
    <w:autoRedefine/>
    <w:rsid w:val="0003412E"/>
    <w:pPr>
      <w:ind w:left="680" w:hanging="680"/>
    </w:pPr>
    <w:rPr>
      <w:rFonts w:ascii="Arial" w:hAnsi="Arial" w:cs="Arial"/>
      <w:b/>
      <w:sz w:val="24"/>
      <w:lang w:eastAsia="en-US"/>
    </w:rPr>
  </w:style>
  <w:style w:type="paragraph" w:customStyle="1" w:styleId="aLCPBodytext">
    <w:name w:val="a LCP Body text"/>
    <w:autoRedefine/>
    <w:rsid w:val="007F1F9C"/>
    <w:pPr>
      <w:jc w:val="center"/>
    </w:pPr>
    <w:rPr>
      <w:rFonts w:asciiTheme="minorHAnsi" w:hAnsiTheme="minorHAnsi" w:cs="Arial"/>
      <w:b/>
      <w:bCs/>
      <w:sz w:val="32"/>
      <w:szCs w:val="32"/>
      <w:lang w:eastAsia="en-US"/>
    </w:rPr>
  </w:style>
  <w:style w:type="paragraph" w:customStyle="1" w:styleId="aLCPbulletlist">
    <w:name w:val="a LCP bullet list"/>
    <w:basedOn w:val="aLCPBodytext"/>
    <w:autoRedefine/>
    <w:rsid w:val="00ED134F"/>
    <w:pPr>
      <w:jc w:val="left"/>
    </w:pPr>
    <w:rPr>
      <w:sz w:val="24"/>
      <w:szCs w:val="24"/>
    </w:rPr>
  </w:style>
  <w:style w:type="character" w:styleId="Hyperlink">
    <w:name w:val="Hyperlink"/>
    <w:rsid w:val="0003412E"/>
    <w:rPr>
      <w:color w:val="0000FF"/>
      <w:u w:val="single"/>
    </w:rPr>
  </w:style>
  <w:style w:type="character" w:styleId="FollowedHyperlink">
    <w:name w:val="FollowedHyperlink"/>
    <w:rsid w:val="002921CD"/>
    <w:rPr>
      <w:color w:val="800080"/>
      <w:u w:val="single"/>
    </w:rPr>
  </w:style>
  <w:style w:type="paragraph" w:styleId="ListParagraph">
    <w:name w:val="List Paragraph"/>
    <w:basedOn w:val="Normal"/>
    <w:uiPriority w:val="34"/>
    <w:qFormat/>
    <w:rsid w:val="002921CD"/>
    <w:pPr>
      <w:ind w:left="720"/>
    </w:pPr>
  </w:style>
  <w:style w:type="paragraph" w:styleId="BalloonText">
    <w:name w:val="Balloon Text"/>
    <w:basedOn w:val="Normal"/>
    <w:link w:val="BalloonTextChar"/>
    <w:rsid w:val="00484C83"/>
    <w:rPr>
      <w:rFonts w:ascii="Tahoma" w:hAnsi="Tahoma" w:cs="Tahoma"/>
      <w:sz w:val="16"/>
      <w:szCs w:val="16"/>
    </w:rPr>
  </w:style>
  <w:style w:type="character" w:customStyle="1" w:styleId="BalloonTextChar">
    <w:name w:val="Balloon Text Char"/>
    <w:link w:val="BalloonText"/>
    <w:rsid w:val="00484C83"/>
    <w:rPr>
      <w:rFonts w:ascii="Tahoma" w:hAnsi="Tahoma" w:cs="Tahoma"/>
      <w:sz w:val="16"/>
      <w:szCs w:val="16"/>
    </w:rPr>
  </w:style>
  <w:style w:type="character" w:styleId="UnresolvedMention">
    <w:name w:val="Unresolved Mention"/>
    <w:basedOn w:val="DefaultParagraphFont"/>
    <w:uiPriority w:val="99"/>
    <w:semiHidden/>
    <w:unhideWhenUsed/>
    <w:rsid w:val="004048CD"/>
    <w:rPr>
      <w:color w:val="605E5C"/>
      <w:shd w:val="clear" w:color="auto" w:fill="E1DFDD"/>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sid w:val="008C46DE"/>
    <w:rPr>
      <w:rFonts w:ascii="Comic Sans MS" w:hAnsi="Comic Sans MS"/>
      <w:sz w:val="24"/>
      <w:szCs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sid w:val="008C46DE"/>
    <w:rPr>
      <w:rFonts w:ascii="Comic Sans MS" w:hAnsi="Comic Sans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399357">
      <w:bodyDiv w:val="1"/>
      <w:marLeft w:val="0"/>
      <w:marRight w:val="0"/>
      <w:marTop w:val="0"/>
      <w:marBottom w:val="0"/>
      <w:divBdr>
        <w:top w:val="none" w:sz="0" w:space="0" w:color="auto"/>
        <w:left w:val="none" w:sz="0" w:space="0" w:color="auto"/>
        <w:bottom w:val="none" w:sz="0" w:space="0" w:color="auto"/>
        <w:right w:val="none" w:sz="0" w:space="0" w:color="auto"/>
      </w:divBdr>
    </w:div>
    <w:div w:id="381101189">
      <w:bodyDiv w:val="1"/>
      <w:marLeft w:val="0"/>
      <w:marRight w:val="0"/>
      <w:marTop w:val="0"/>
      <w:marBottom w:val="0"/>
      <w:divBdr>
        <w:top w:val="none" w:sz="0" w:space="0" w:color="auto"/>
        <w:left w:val="none" w:sz="0" w:space="0" w:color="auto"/>
        <w:bottom w:val="none" w:sz="0" w:space="0" w:color="auto"/>
        <w:right w:val="none" w:sz="0" w:space="0" w:color="auto"/>
      </w:divBdr>
    </w:div>
    <w:div w:id="756050451">
      <w:bodyDiv w:val="1"/>
      <w:marLeft w:val="0"/>
      <w:marRight w:val="0"/>
      <w:marTop w:val="0"/>
      <w:marBottom w:val="0"/>
      <w:divBdr>
        <w:top w:val="none" w:sz="0" w:space="0" w:color="auto"/>
        <w:left w:val="none" w:sz="0" w:space="0" w:color="auto"/>
        <w:bottom w:val="none" w:sz="0" w:space="0" w:color="auto"/>
        <w:right w:val="none" w:sz="0" w:space="0" w:color="auto"/>
      </w:divBdr>
      <w:divsChild>
        <w:div w:id="1611471798">
          <w:marLeft w:val="0"/>
          <w:marRight w:val="0"/>
          <w:marTop w:val="0"/>
          <w:marBottom w:val="0"/>
          <w:divBdr>
            <w:top w:val="none" w:sz="0" w:space="0" w:color="auto"/>
            <w:left w:val="none" w:sz="0" w:space="0" w:color="auto"/>
            <w:bottom w:val="none" w:sz="0" w:space="0" w:color="auto"/>
            <w:right w:val="none" w:sz="0" w:space="0" w:color="auto"/>
          </w:divBdr>
          <w:divsChild>
            <w:div w:id="419446624">
              <w:marLeft w:val="0"/>
              <w:marRight w:val="0"/>
              <w:marTop w:val="0"/>
              <w:marBottom w:val="0"/>
              <w:divBdr>
                <w:top w:val="none" w:sz="0" w:space="0" w:color="auto"/>
                <w:left w:val="none" w:sz="0" w:space="0" w:color="auto"/>
                <w:bottom w:val="none" w:sz="0" w:space="0" w:color="auto"/>
                <w:right w:val="none" w:sz="0" w:space="0" w:color="auto"/>
              </w:divBdr>
              <w:divsChild>
                <w:div w:id="722560158">
                  <w:marLeft w:val="300"/>
                  <w:marRight w:val="300"/>
                  <w:marTop w:val="480"/>
                  <w:marBottom w:val="0"/>
                  <w:divBdr>
                    <w:top w:val="none" w:sz="0" w:space="0" w:color="auto"/>
                    <w:left w:val="none" w:sz="0" w:space="0" w:color="auto"/>
                    <w:bottom w:val="none" w:sz="0" w:space="0" w:color="auto"/>
                    <w:right w:val="none" w:sz="0" w:space="0" w:color="auto"/>
                  </w:divBdr>
                </w:div>
              </w:divsChild>
            </w:div>
          </w:divsChild>
        </w:div>
      </w:divsChild>
    </w:div>
    <w:div w:id="1570263427">
      <w:bodyDiv w:val="1"/>
      <w:marLeft w:val="0"/>
      <w:marRight w:val="0"/>
      <w:marTop w:val="0"/>
      <w:marBottom w:val="0"/>
      <w:divBdr>
        <w:top w:val="none" w:sz="0" w:space="0" w:color="auto"/>
        <w:left w:val="none" w:sz="0" w:space="0" w:color="auto"/>
        <w:bottom w:val="none" w:sz="0" w:space="0" w:color="auto"/>
        <w:right w:val="none" w:sz="0" w:space="0" w:color="auto"/>
      </w:divBdr>
      <w:divsChild>
        <w:div w:id="308562301">
          <w:marLeft w:val="0"/>
          <w:marRight w:val="0"/>
          <w:marTop w:val="0"/>
          <w:marBottom w:val="0"/>
          <w:divBdr>
            <w:top w:val="none" w:sz="0" w:space="0" w:color="auto"/>
            <w:left w:val="none" w:sz="0" w:space="0" w:color="auto"/>
            <w:bottom w:val="none" w:sz="0" w:space="0" w:color="auto"/>
            <w:right w:val="none" w:sz="0" w:space="0" w:color="auto"/>
          </w:divBdr>
        </w:div>
        <w:div w:id="491798863">
          <w:marLeft w:val="0"/>
          <w:marRight w:val="0"/>
          <w:marTop w:val="0"/>
          <w:marBottom w:val="0"/>
          <w:divBdr>
            <w:top w:val="none" w:sz="0" w:space="0" w:color="auto"/>
            <w:left w:val="none" w:sz="0" w:space="0" w:color="auto"/>
            <w:bottom w:val="none" w:sz="0" w:space="0" w:color="auto"/>
            <w:right w:val="none" w:sz="0" w:space="0" w:color="auto"/>
          </w:divBdr>
        </w:div>
      </w:divsChild>
    </w:div>
    <w:div w:id="1624338829">
      <w:bodyDiv w:val="1"/>
      <w:marLeft w:val="0"/>
      <w:marRight w:val="0"/>
      <w:marTop w:val="0"/>
      <w:marBottom w:val="0"/>
      <w:divBdr>
        <w:top w:val="none" w:sz="0" w:space="0" w:color="auto"/>
        <w:left w:val="none" w:sz="0" w:space="0" w:color="auto"/>
        <w:bottom w:val="none" w:sz="0" w:space="0" w:color="auto"/>
        <w:right w:val="none" w:sz="0" w:space="0" w:color="auto"/>
      </w:divBdr>
      <w:divsChild>
        <w:div w:id="147062953">
          <w:marLeft w:val="0"/>
          <w:marRight w:val="0"/>
          <w:marTop w:val="0"/>
          <w:marBottom w:val="0"/>
          <w:divBdr>
            <w:top w:val="none" w:sz="0" w:space="0" w:color="auto"/>
            <w:left w:val="none" w:sz="0" w:space="0" w:color="auto"/>
            <w:bottom w:val="none" w:sz="0" w:space="0" w:color="auto"/>
            <w:right w:val="none" w:sz="0" w:space="0" w:color="auto"/>
          </w:divBdr>
        </w:div>
        <w:div w:id="357975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file:///T:/1%20-%20Subject%20Leadership/Well-Being%20Lead/Zones%20of%20Regulation/downloadable_reproducibles_zones_curriculum_v1.pdf" TargetMode="External"/><Relationship Id="rId26" Type="http://schemas.openxmlformats.org/officeDocument/2006/relationships/header" Target="header2.xml"/><Relationship Id="rId39" Type="http://schemas.openxmlformats.org/officeDocument/2006/relationships/image" Target="media/image6.png"/><Relationship Id="rId21" Type="http://schemas.openxmlformats.org/officeDocument/2006/relationships/hyperlink" Target="https://assets.publishing.service.gov.uk/media/66be0d92c32366481ca4918a/Suspensions_and_permanent_exclusions_guidance.pdf" TargetMode="External"/><Relationship Id="rId34" Type="http://schemas.openxmlformats.org/officeDocument/2006/relationships/footer" Target="footer6.xml"/><Relationship Id="rId42" Type="http://schemas.openxmlformats.org/officeDocument/2006/relationships/image" Target="media/image9.png"/><Relationship Id="rId47" Type="http://schemas.openxmlformats.org/officeDocument/2006/relationships/image" Target="media/image14.png"/><Relationship Id="rId50" Type="http://schemas.openxmlformats.org/officeDocument/2006/relationships/header" Target="header7.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444051/Use_of_reasonable_force_advice_Reviewed_July_2015.pdf" TargetMode="External"/><Relationship Id="rId29" Type="http://schemas.openxmlformats.org/officeDocument/2006/relationships/footer" Target="footer4.xml"/><Relationship Id="rId11" Type="http://schemas.openxmlformats.org/officeDocument/2006/relationships/endnotes" Target="endnotes.xml"/><Relationship Id="rId24" Type="http://schemas.openxmlformats.org/officeDocument/2006/relationships/header" Target="header1.xml"/><Relationship Id="rId32" Type="http://schemas.openxmlformats.org/officeDocument/2006/relationships/image" Target="media/image3.png"/><Relationship Id="rId37" Type="http://schemas.openxmlformats.org/officeDocument/2006/relationships/footer" Target="footer7.xml"/><Relationship Id="rId40" Type="http://schemas.openxmlformats.org/officeDocument/2006/relationships/image" Target="media/image7.png"/><Relationship Id="rId45" Type="http://schemas.openxmlformats.org/officeDocument/2006/relationships/image" Target="media/image12.png"/><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file:///T:/1%20-%20Subject%20Leadership/Well-Being%20Lead/Sensory/1709883011Sensory%20Profiling-%20Sensory%20Curriculum%20(1)%20(1).pdf" TargetMode="External"/><Relationship Id="rId31" Type="http://schemas.openxmlformats.org/officeDocument/2006/relationships/footer" Target="footer5.xml"/><Relationship Id="rId44" Type="http://schemas.openxmlformats.org/officeDocument/2006/relationships/image" Target="media/image11.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ffordshire.gov.uk/Education/Access-to-learning/Graduated-response-toolkit/School-toolkit/EPS-school-support-information-and-resources/Restrictive-physical-intervention-guidance/EPS-RPI-Guidance-2022-electronic-version.pdf" TargetMode="External"/><Relationship Id="rId22" Type="http://schemas.openxmlformats.org/officeDocument/2006/relationships/hyperlink" Target="https://www.gov.uk/government/publications/the-offensive-weapons-act-2019/statutory-guidance-offensive-weapons-act-2019-accessible-version" TargetMode="External"/><Relationship Id="rId27" Type="http://schemas.openxmlformats.org/officeDocument/2006/relationships/footer" Target="footer3.xml"/><Relationship Id="rId30" Type="http://schemas.openxmlformats.org/officeDocument/2006/relationships/header" Target="header4.xml"/><Relationship Id="rId35" Type="http://schemas.openxmlformats.org/officeDocument/2006/relationships/image" Target="media/image4.png"/><Relationship Id="rId43" Type="http://schemas.openxmlformats.org/officeDocument/2006/relationships/image" Target="media/image10.png"/><Relationship Id="rId48" Type="http://schemas.openxmlformats.org/officeDocument/2006/relationships/image" Target="media/image15.png"/><Relationship Id="rId8" Type="http://schemas.openxmlformats.org/officeDocument/2006/relationships/settings" Target="setting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digitalhub.jkp.com/id004325593" TargetMode="External"/><Relationship Id="rId25" Type="http://schemas.openxmlformats.org/officeDocument/2006/relationships/footer" Target="footer2.xml"/><Relationship Id="rId33" Type="http://schemas.openxmlformats.org/officeDocument/2006/relationships/header" Target="header5.xml"/><Relationship Id="rId38" Type="http://schemas.openxmlformats.org/officeDocument/2006/relationships/image" Target="media/image5.png"/><Relationship Id="rId46" Type="http://schemas.openxmlformats.org/officeDocument/2006/relationships/image" Target="media/image13.png"/><Relationship Id="rId20" Type="http://schemas.openxmlformats.org/officeDocument/2006/relationships/hyperlink" Target="https://www.gov.uk/government/publications/school-exclusion" TargetMode="External"/><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assets.publishing.service.gov.uk/media/5d1387e240f0b6350e1ab567/reducing-the-need-for-restraint-and-restrictive-intervention.pdf" TargetMode="External"/><Relationship Id="rId23" Type="http://schemas.openxmlformats.org/officeDocument/2006/relationships/footer" Target="footer1.xml"/><Relationship Id="rId28" Type="http://schemas.openxmlformats.org/officeDocument/2006/relationships/header" Target="header3.xml"/><Relationship Id="rId36" Type="http://schemas.openxmlformats.org/officeDocument/2006/relationships/header" Target="header6.xml"/><Relationship Id="rId49"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a1b452f-b078-4dd6-98ba-318266ac6896">M6XCYAMMD7NF-118378417-392</_dlc_DocId>
    <_dlc_DocIdUrl xmlns="9a1b452f-b078-4dd6-98ba-318266ac6896">
      <Url>https://8602326.sharepoint.com/sites/TRJSLTSharedDrive/_layouts/15/DocIdRedir.aspx?ID=M6XCYAMMD7NF-118378417-392</Url>
      <Description>M6XCYAMMD7NF-118378417-392</Description>
    </_dlc_DocIdUrl>
    <lcf76f155ced4ddcb4097134ff3c332f xmlns="5965f52c-8b86-4325-86e1-df7b78c85860">
      <Terms xmlns="http://schemas.microsoft.com/office/infopath/2007/PartnerControls"/>
    </lcf76f155ced4ddcb4097134ff3c332f>
    <TaxCatchAll xmlns="9a1b452f-b078-4dd6-98ba-318266ac689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85D1E679741FD49B94A85C4AEBC0DEE" ma:contentTypeVersion="13" ma:contentTypeDescription="Create a new document." ma:contentTypeScope="" ma:versionID="2a73183b7858b4bb8514962dd1a35647">
  <xsd:schema xmlns:xsd="http://www.w3.org/2001/XMLSchema" xmlns:xs="http://www.w3.org/2001/XMLSchema" xmlns:p="http://schemas.microsoft.com/office/2006/metadata/properties" xmlns:ns2="9a1b452f-b078-4dd6-98ba-318266ac6896" xmlns:ns3="5965f52c-8b86-4325-86e1-df7b78c85860" targetNamespace="http://schemas.microsoft.com/office/2006/metadata/properties" ma:root="true" ma:fieldsID="4819622ec9cbba79e731360ae405222f" ns2:_="" ns3:_="">
    <xsd:import namespace="9a1b452f-b078-4dd6-98ba-318266ac6896"/>
    <xsd:import namespace="5965f52c-8b86-4325-86e1-df7b78c8586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b452f-b078-4dd6-98ba-318266ac689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c5d3dc-1982-4fd6-a714-5eb0b857d242}" ma:internalName="TaxCatchAll" ma:showField="CatchAllData" ma:web="9a1b452f-b078-4dd6-98ba-318266ac689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65f52c-8b86-4325-86e1-df7b78c858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815039-AA83-412A-A7D7-272D4A513EF0}">
  <ds:schemaRefs>
    <ds:schemaRef ds:uri="http://schemas.microsoft.com/office/2006/metadata/properties"/>
    <ds:schemaRef ds:uri="http://schemas.microsoft.com/office/infopath/2007/PartnerControls"/>
    <ds:schemaRef ds:uri="9a1b452f-b078-4dd6-98ba-318266ac6896"/>
    <ds:schemaRef ds:uri="5965f52c-8b86-4325-86e1-df7b78c85860"/>
  </ds:schemaRefs>
</ds:datastoreItem>
</file>

<file path=customXml/itemProps2.xml><?xml version="1.0" encoding="utf-8"?>
<ds:datastoreItem xmlns:ds="http://schemas.openxmlformats.org/officeDocument/2006/customXml" ds:itemID="{F684F410-24CA-4CA6-BB6E-15FC753DF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b452f-b078-4dd6-98ba-318266ac6896"/>
    <ds:schemaRef ds:uri="5965f52c-8b86-4325-86e1-df7b78c85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A68FFB-224B-4A0F-9324-2D65E8E2287D}">
  <ds:schemaRefs>
    <ds:schemaRef ds:uri="http://schemas.openxmlformats.org/officeDocument/2006/bibliography"/>
  </ds:schemaRefs>
</ds:datastoreItem>
</file>

<file path=customXml/itemProps4.xml><?xml version="1.0" encoding="utf-8"?>
<ds:datastoreItem xmlns:ds="http://schemas.openxmlformats.org/officeDocument/2006/customXml" ds:itemID="{3AD25F95-3348-4174-93B4-93FEEAC4526E}">
  <ds:schemaRefs>
    <ds:schemaRef ds:uri="http://schemas.microsoft.com/sharepoint/events"/>
  </ds:schemaRefs>
</ds:datastoreItem>
</file>

<file path=customXml/itemProps5.xml><?xml version="1.0" encoding="utf-8"?>
<ds:datastoreItem xmlns:ds="http://schemas.openxmlformats.org/officeDocument/2006/customXml" ds:itemID="{D07F0AA9-0B04-49B0-BC19-AA4D406D9C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5167</Words>
  <Characters>29458</Characters>
  <Application>Microsoft Office Word</Application>
  <DocSecurity>0</DocSecurity>
  <Lines>245</Lines>
  <Paragraphs>69</Paragraphs>
  <ScaleCrop>false</ScaleCrop>
  <Company>Staffordshire County Council</Company>
  <LinksUpToDate>false</LinksUpToDate>
  <CharactersWithSpaces>34556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Russell Junior School</dc:title>
  <dc:subject/>
  <dc:creator>Sshar2326</dc:creator>
  <cp:keywords/>
  <cp:lastModifiedBy>Mr J Emery</cp:lastModifiedBy>
  <cp:revision>2</cp:revision>
  <cp:lastPrinted>2024-09-17T22:20:00Z</cp:lastPrinted>
  <dcterms:created xsi:type="dcterms:W3CDTF">2026-02-24T20:51:00Z</dcterms:created>
  <dcterms:modified xsi:type="dcterms:W3CDTF">2026-02-24T20:51:00Z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0x010100485D1E679741FD49B94A85C4AEBC0DEE</vt:lpwstr>
  </property>
  <property fmtid="{D5CDD505-2E9C-101B-9397-08002B2CF9AE}" pid="3" name="_dlc_DocIdItemGuid">
    <vt:lpwstr>23ac0095-7a06-4c07-a933-55f44eeaf456</vt:lpwstr>
  </property>
  <property fmtid="{D5CDD505-2E9C-101B-9397-08002B2CF9AE}" pid="4" name="MediaServiceImageTags">
    <vt:lpwstr/>
  </property>
</Properties>
</file>